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3AA" w:rsidRPr="00154D4B" w:rsidRDefault="00832118" w:rsidP="00832118">
      <w:pPr>
        <w:autoSpaceDE w:val="0"/>
        <w:autoSpaceDN w:val="0"/>
        <w:adjustRightInd w:val="0"/>
        <w:jc w:val="center"/>
        <w:rPr>
          <w:b/>
        </w:rPr>
      </w:pPr>
      <w:r>
        <w:rPr>
          <w:rFonts w:ascii="Arial" w:hAnsi="Arial" w:cs="Arial"/>
          <w:b/>
        </w:rPr>
        <w:t xml:space="preserve">      </w:t>
      </w:r>
    </w:p>
    <w:p w:rsidR="00D006C3" w:rsidRDefault="00300344" w:rsidP="00D006C3">
      <w:pPr>
        <w:pStyle w:val="HTMLPreformatted"/>
        <w:jc w:val="center"/>
        <w:rPr>
          <w:rFonts w:ascii="Times New Roman" w:hAnsi="Times New Roman" w:cs="Times New Roman"/>
          <w:b/>
          <w:sz w:val="32"/>
          <w:szCs w:val="32"/>
          <w:lang w:val="en"/>
        </w:rPr>
      </w:pPr>
      <w:r w:rsidRPr="00D006C3">
        <w:rPr>
          <w:rFonts w:ascii="Times New Roman" w:hAnsi="Times New Roman" w:cs="Times New Roman"/>
          <w:b/>
          <w:sz w:val="32"/>
          <w:szCs w:val="32"/>
          <w:lang w:val="en"/>
        </w:rPr>
        <w:t>AFFECT</w:t>
      </w:r>
      <w:r w:rsidR="00E014A6" w:rsidRPr="00D006C3">
        <w:rPr>
          <w:rFonts w:ascii="Times New Roman" w:hAnsi="Times New Roman" w:cs="Times New Roman"/>
          <w:b/>
          <w:sz w:val="32"/>
          <w:szCs w:val="32"/>
          <w:lang w:val="en"/>
        </w:rPr>
        <w:t xml:space="preserve">IVE DISORDERS </w:t>
      </w:r>
      <w:r w:rsidR="0051440A" w:rsidRPr="00D006C3">
        <w:rPr>
          <w:rFonts w:ascii="Times New Roman" w:hAnsi="Times New Roman" w:cs="Times New Roman"/>
          <w:b/>
          <w:sz w:val="32"/>
          <w:szCs w:val="32"/>
          <w:lang w:val="en"/>
        </w:rPr>
        <w:t xml:space="preserve">IN THE </w:t>
      </w:r>
      <w:proofErr w:type="gramStart"/>
      <w:r w:rsidR="0051440A" w:rsidRPr="00D006C3">
        <w:rPr>
          <w:rFonts w:ascii="Times New Roman" w:hAnsi="Times New Roman" w:cs="Times New Roman"/>
          <w:b/>
          <w:sz w:val="32"/>
          <w:szCs w:val="32"/>
          <w:lang w:val="en"/>
        </w:rPr>
        <w:t>ELDERLY :</w:t>
      </w:r>
      <w:proofErr w:type="gramEnd"/>
    </w:p>
    <w:p w:rsidR="00300344" w:rsidRPr="00D006C3" w:rsidRDefault="0051440A" w:rsidP="00D006C3">
      <w:pPr>
        <w:pStyle w:val="HTMLPreformatted"/>
        <w:jc w:val="center"/>
        <w:rPr>
          <w:rFonts w:ascii="Times New Roman" w:hAnsi="Times New Roman" w:cs="Times New Roman"/>
          <w:b/>
          <w:sz w:val="32"/>
          <w:szCs w:val="32"/>
        </w:rPr>
      </w:pPr>
      <w:r w:rsidRPr="00D006C3">
        <w:rPr>
          <w:rFonts w:ascii="Times New Roman" w:hAnsi="Times New Roman" w:cs="Times New Roman"/>
          <w:b/>
          <w:sz w:val="32"/>
          <w:szCs w:val="32"/>
          <w:lang w:val="en"/>
        </w:rPr>
        <w:t>THE RISK OF</w:t>
      </w:r>
      <w:r w:rsidR="00E014A6" w:rsidRPr="00D006C3">
        <w:rPr>
          <w:rFonts w:ascii="Times New Roman" w:hAnsi="Times New Roman" w:cs="Times New Roman"/>
          <w:b/>
          <w:sz w:val="32"/>
          <w:szCs w:val="32"/>
          <w:lang w:val="en"/>
        </w:rPr>
        <w:t xml:space="preserve"> </w:t>
      </w:r>
      <w:r w:rsidR="00300344" w:rsidRPr="00D006C3">
        <w:rPr>
          <w:rFonts w:ascii="Times New Roman" w:hAnsi="Times New Roman" w:cs="Times New Roman"/>
          <w:b/>
          <w:sz w:val="32"/>
          <w:szCs w:val="32"/>
          <w:lang w:val="en"/>
        </w:rPr>
        <w:t>SLEEP DISORDERS</w:t>
      </w:r>
    </w:p>
    <w:p w:rsidR="00250A66" w:rsidRPr="00984173" w:rsidRDefault="00250A66" w:rsidP="00D006C3">
      <w:pPr>
        <w:jc w:val="center"/>
        <w:rPr>
          <w:b/>
          <w:bCs/>
          <w:sz w:val="22"/>
          <w:szCs w:val="22"/>
        </w:rPr>
      </w:pPr>
    </w:p>
    <w:p w:rsidR="00904D6D" w:rsidRPr="00D006C3" w:rsidRDefault="00F5275A" w:rsidP="00904D6D">
      <w:pPr>
        <w:jc w:val="center"/>
        <w:rPr>
          <w:b/>
          <w:bCs/>
        </w:rPr>
      </w:pPr>
      <w:proofErr w:type="spellStart"/>
      <w:r w:rsidRPr="00D006C3">
        <w:rPr>
          <w:b/>
          <w:bCs/>
        </w:rPr>
        <w:t>Eni</w:t>
      </w:r>
      <w:proofErr w:type="spellEnd"/>
      <w:r w:rsidRPr="00D006C3">
        <w:rPr>
          <w:b/>
          <w:bCs/>
        </w:rPr>
        <w:t xml:space="preserve"> </w:t>
      </w:r>
      <w:r w:rsidR="00E12660" w:rsidRPr="00D006C3">
        <w:rPr>
          <w:b/>
          <w:bCs/>
          <w:lang w:val="id-ID"/>
        </w:rPr>
        <w:t>F</w:t>
      </w:r>
      <w:proofErr w:type="spellStart"/>
      <w:r w:rsidR="000842BE" w:rsidRPr="00D006C3">
        <w:rPr>
          <w:b/>
          <w:bCs/>
        </w:rPr>
        <w:t>olendra</w:t>
      </w:r>
      <w:proofErr w:type="spellEnd"/>
      <w:r w:rsidR="000842BE" w:rsidRPr="00D006C3">
        <w:rPr>
          <w:b/>
          <w:bCs/>
        </w:rPr>
        <w:t xml:space="preserve"> </w:t>
      </w:r>
      <w:r w:rsidRPr="00D006C3">
        <w:rPr>
          <w:b/>
          <w:bCs/>
        </w:rPr>
        <w:t>Rosa</w:t>
      </w:r>
      <w:r w:rsidR="00FB7438" w:rsidRPr="00D006C3">
        <w:rPr>
          <w:b/>
          <w:bCs/>
        </w:rPr>
        <w:t xml:space="preserve">, </w:t>
      </w:r>
      <w:r w:rsidRPr="00D006C3">
        <w:rPr>
          <w:b/>
          <w:bCs/>
        </w:rPr>
        <w:t xml:space="preserve">Nelly </w:t>
      </w:r>
      <w:proofErr w:type="spellStart"/>
      <w:r w:rsidRPr="00D006C3">
        <w:rPr>
          <w:b/>
          <w:bCs/>
        </w:rPr>
        <w:t>Rustiaty</w:t>
      </w:r>
      <w:proofErr w:type="spellEnd"/>
      <w:r w:rsidRPr="00D006C3">
        <w:rPr>
          <w:b/>
          <w:bCs/>
        </w:rPr>
        <w:t xml:space="preserve"> </w:t>
      </w:r>
    </w:p>
    <w:p w:rsidR="00C07BEF" w:rsidRPr="00F26D77" w:rsidRDefault="007F3615" w:rsidP="0088233C">
      <w:pPr>
        <w:jc w:val="center"/>
        <w:rPr>
          <w:sz w:val="22"/>
          <w:szCs w:val="22"/>
        </w:rPr>
      </w:pPr>
      <w:r>
        <w:rPr>
          <w:sz w:val="18"/>
          <w:szCs w:val="18"/>
        </w:rPr>
        <w:t xml:space="preserve">Nursing </w:t>
      </w:r>
      <w:proofErr w:type="spellStart"/>
      <w:r w:rsidRPr="00E2599A">
        <w:rPr>
          <w:sz w:val="18"/>
          <w:szCs w:val="18"/>
        </w:rPr>
        <w:t>Departement</w:t>
      </w:r>
      <w:proofErr w:type="spellEnd"/>
      <w:r w:rsidRPr="00E2599A">
        <w:rPr>
          <w:sz w:val="18"/>
          <w:szCs w:val="18"/>
        </w:rPr>
        <w:t xml:space="preserve"> of </w:t>
      </w:r>
      <w:proofErr w:type="spellStart"/>
      <w:r>
        <w:rPr>
          <w:sz w:val="18"/>
          <w:szCs w:val="18"/>
        </w:rPr>
        <w:t>Baturaja</w:t>
      </w:r>
      <w:proofErr w:type="spellEnd"/>
      <w:r w:rsidRPr="00E2599A">
        <w:rPr>
          <w:sz w:val="18"/>
          <w:szCs w:val="18"/>
        </w:rPr>
        <w:t>,</w:t>
      </w:r>
      <w:r>
        <w:rPr>
          <w:sz w:val="18"/>
          <w:szCs w:val="18"/>
        </w:rPr>
        <w:t xml:space="preserve"> Polytechnic of health Palembang</w:t>
      </w:r>
      <w:r w:rsidR="000842BE">
        <w:rPr>
          <w:sz w:val="18"/>
          <w:szCs w:val="18"/>
        </w:rPr>
        <w:t xml:space="preserve"> South Sumatera Indonesia</w:t>
      </w:r>
    </w:p>
    <w:tbl>
      <w:tblPr>
        <w:tblStyle w:val="TableGrid"/>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 xml:space="preserve">ABSTRACT </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rsidR="007F3615">
              <w:t xml:space="preserve"> Sept</w:t>
            </w:r>
            <w:r>
              <w:t xml:space="preserve"> 12</w:t>
            </w:r>
            <w:r w:rsidRPr="00957C11">
              <w:rPr>
                <w:vertAlign w:val="superscript"/>
              </w:rPr>
              <w:t>th</w:t>
            </w:r>
            <w:r>
              <w:t>, 201x</w:t>
            </w:r>
          </w:p>
          <w:p w:rsidR="00941203" w:rsidRDefault="00941203" w:rsidP="00957C11">
            <w:pPr>
              <w:jc w:val="both"/>
            </w:pPr>
            <w:r>
              <w:t xml:space="preserve">Revised </w:t>
            </w:r>
            <w:r w:rsidR="007F3615">
              <w:t xml:space="preserve">Sept </w:t>
            </w:r>
            <w:r>
              <w:t>20</w:t>
            </w:r>
            <w:r w:rsidRPr="00957C11">
              <w:rPr>
                <w:vertAlign w:val="superscript"/>
              </w:rPr>
              <w:t>th</w:t>
            </w:r>
            <w:r>
              <w:t>, 201x</w:t>
            </w:r>
          </w:p>
          <w:p w:rsidR="00941203" w:rsidRDefault="007F3615" w:rsidP="00957C11">
            <w:pPr>
              <w:jc w:val="both"/>
            </w:pPr>
            <w:r>
              <w:t>Accepted Sept</w:t>
            </w:r>
            <w:r w:rsidR="00941203">
              <w:t xml:space="preserve"> 26</w:t>
            </w:r>
            <w:r w:rsidR="00941203" w:rsidRPr="00957C11">
              <w:rPr>
                <w:vertAlign w:val="superscript"/>
              </w:rPr>
              <w:t>th</w:t>
            </w:r>
            <w:r w:rsidR="00941203">
              <w:t>, 201x</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1420FA" w:rsidRPr="00D006C3" w:rsidRDefault="002A2E9E" w:rsidP="00C34358">
            <w:pPr>
              <w:autoSpaceDE w:val="0"/>
              <w:autoSpaceDN w:val="0"/>
              <w:adjustRightInd w:val="0"/>
              <w:jc w:val="both"/>
              <w:rPr>
                <w:sz w:val="18"/>
                <w:szCs w:val="18"/>
                <w:lang w:val="en"/>
              </w:rPr>
            </w:pPr>
            <w:r w:rsidRPr="00D006C3">
              <w:rPr>
                <w:sz w:val="18"/>
                <w:szCs w:val="18"/>
                <w:lang w:val="en"/>
              </w:rPr>
              <w:t>Objective: The purpose of this study is to look at the relationship of sleep disorders to the incidence of affective disorders. In addition, assess whether the relationship remains significant after controlled variable bullies that also affect the occ</w:t>
            </w:r>
            <w:r w:rsidR="0000078B" w:rsidRPr="00D006C3">
              <w:rPr>
                <w:sz w:val="18"/>
                <w:szCs w:val="18"/>
                <w:lang w:val="en"/>
              </w:rPr>
              <w:t xml:space="preserve">urrence of sleep disorders </w:t>
            </w:r>
            <w:proofErr w:type="gramStart"/>
            <w:r w:rsidR="0000078B" w:rsidRPr="00D006C3">
              <w:rPr>
                <w:sz w:val="18"/>
                <w:szCs w:val="18"/>
                <w:lang w:val="en"/>
              </w:rPr>
              <w:t xml:space="preserve">and </w:t>
            </w:r>
            <w:r w:rsidRPr="00D006C3">
              <w:rPr>
                <w:sz w:val="18"/>
                <w:szCs w:val="18"/>
                <w:lang w:val="en"/>
              </w:rPr>
              <w:t xml:space="preserve"> or</w:t>
            </w:r>
            <w:proofErr w:type="gramEnd"/>
            <w:r w:rsidRPr="00D006C3">
              <w:rPr>
                <w:sz w:val="18"/>
                <w:szCs w:val="18"/>
                <w:lang w:val="en"/>
              </w:rPr>
              <w:t xml:space="preserve"> affective disorders</w:t>
            </w:r>
            <w:r w:rsidR="007E4D6C" w:rsidRPr="00D006C3">
              <w:rPr>
                <w:sz w:val="18"/>
                <w:szCs w:val="18"/>
                <w:lang w:val="en"/>
              </w:rPr>
              <w:t xml:space="preserve"> in elderly</w:t>
            </w:r>
            <w:r w:rsidR="001420FA" w:rsidRPr="00D006C3">
              <w:rPr>
                <w:sz w:val="18"/>
                <w:szCs w:val="18"/>
                <w:lang w:val="en"/>
              </w:rPr>
              <w:t>.</w:t>
            </w:r>
          </w:p>
          <w:p w:rsidR="00D006C3" w:rsidRDefault="00B43A79" w:rsidP="00C34358">
            <w:pPr>
              <w:autoSpaceDE w:val="0"/>
              <w:autoSpaceDN w:val="0"/>
              <w:adjustRightInd w:val="0"/>
              <w:jc w:val="both"/>
              <w:rPr>
                <w:sz w:val="18"/>
                <w:szCs w:val="18"/>
                <w:lang w:val="en"/>
              </w:rPr>
            </w:pPr>
            <w:r w:rsidRPr="00D006C3">
              <w:rPr>
                <w:sz w:val="18"/>
                <w:szCs w:val="18"/>
                <w:lang w:val="en"/>
              </w:rPr>
              <w:t>Method: O</w:t>
            </w:r>
            <w:r w:rsidR="002A2E9E" w:rsidRPr="00D006C3">
              <w:rPr>
                <w:sz w:val="18"/>
                <w:szCs w:val="18"/>
                <w:lang w:val="en"/>
              </w:rPr>
              <w:t>bservational study with unmatched case control study design. Individual population age 60 years or older, sampling probability proportional to size, consist of case group that is experiencing sleep disturbance (n = 165) and control group (n = 330)</w:t>
            </w:r>
          </w:p>
          <w:p w:rsidR="00D006C3" w:rsidRDefault="002A2E9E" w:rsidP="00C34358">
            <w:pPr>
              <w:autoSpaceDE w:val="0"/>
              <w:autoSpaceDN w:val="0"/>
              <w:adjustRightInd w:val="0"/>
              <w:jc w:val="both"/>
              <w:rPr>
                <w:sz w:val="18"/>
                <w:szCs w:val="18"/>
                <w:lang w:val="en"/>
              </w:rPr>
            </w:pPr>
            <w:r w:rsidRPr="00D006C3">
              <w:rPr>
                <w:sz w:val="18"/>
                <w:szCs w:val="18"/>
                <w:lang w:val="en"/>
              </w:rPr>
              <w:t>Results: Respondent sleep disturbance affective disorder 23.6%. There is a significant relationship of sleep disorders to affective disorders. Sleep disorders at risk 2.47 times affective disorder.</w:t>
            </w:r>
          </w:p>
          <w:p w:rsidR="003C126A" w:rsidRPr="00D006C3" w:rsidRDefault="002A2E9E" w:rsidP="00C34358">
            <w:pPr>
              <w:autoSpaceDE w:val="0"/>
              <w:autoSpaceDN w:val="0"/>
              <w:adjustRightInd w:val="0"/>
              <w:jc w:val="both"/>
              <w:rPr>
                <w:sz w:val="18"/>
                <w:szCs w:val="18"/>
                <w:lang w:val="en"/>
              </w:rPr>
            </w:pPr>
            <w:r w:rsidRPr="00D006C3">
              <w:rPr>
                <w:sz w:val="18"/>
                <w:szCs w:val="18"/>
                <w:lang w:val="en"/>
              </w:rPr>
              <w:t>Discussion: Sleep disorders can be insomnia, awakening at night or waking up too early which can lead to psychological disorders such as psychological disorders such as anger, unstable emotions, sadness, distress, anxiety is also a physical disorder such as pain in the body. If not immediately addressed can continue to occur depression and even threaten psychiatric disorders. Further research needs to be done to overcome sleep disorders</w:t>
            </w:r>
            <w:r w:rsidR="00756842" w:rsidRPr="00D006C3">
              <w:rPr>
                <w:sz w:val="18"/>
                <w:szCs w:val="18"/>
                <w:lang w:val="en"/>
              </w:rPr>
              <w:t xml:space="preserve"> </w:t>
            </w:r>
            <w:r w:rsidR="007E4D6C" w:rsidRPr="00D006C3">
              <w:rPr>
                <w:sz w:val="18"/>
                <w:szCs w:val="18"/>
                <w:lang w:val="en"/>
              </w:rPr>
              <w:t>in the elderly</w:t>
            </w:r>
            <w:r w:rsidRPr="00D006C3">
              <w:rPr>
                <w:sz w:val="18"/>
                <w:szCs w:val="18"/>
                <w:lang w:val="en"/>
              </w:rPr>
              <w:t>.</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33319" w:rsidRDefault="00941203" w:rsidP="00933319">
            <w:pPr>
              <w:spacing w:before="120" w:after="120"/>
              <w:jc w:val="both"/>
              <w:rPr>
                <w:b/>
                <w:i/>
              </w:rPr>
            </w:pPr>
            <w:r w:rsidRPr="007F286F">
              <w:rPr>
                <w:b/>
                <w:i/>
              </w:rPr>
              <w:t>Keyword:</w:t>
            </w:r>
          </w:p>
          <w:p w:rsidR="00941203" w:rsidRPr="00933319" w:rsidRDefault="000842BE" w:rsidP="00933319">
            <w:pPr>
              <w:spacing w:before="120"/>
              <w:jc w:val="both"/>
              <w:rPr>
                <w:b/>
                <w:i/>
              </w:rPr>
            </w:pPr>
            <w:r>
              <w:rPr>
                <w:sz w:val="18"/>
                <w:szCs w:val="18"/>
              </w:rPr>
              <w:t>Affect</w:t>
            </w:r>
            <w:r w:rsidR="00B74B8A">
              <w:rPr>
                <w:sz w:val="18"/>
                <w:szCs w:val="18"/>
              </w:rPr>
              <w:t>ive</w:t>
            </w:r>
            <w:r w:rsidR="00021F87">
              <w:rPr>
                <w:sz w:val="18"/>
                <w:szCs w:val="18"/>
              </w:rPr>
              <w:t xml:space="preserve"> D</w:t>
            </w:r>
            <w:r w:rsidR="007F3615" w:rsidRPr="00933319">
              <w:rPr>
                <w:sz w:val="18"/>
                <w:szCs w:val="18"/>
              </w:rPr>
              <w:t xml:space="preserve">isorders </w:t>
            </w:r>
          </w:p>
          <w:p w:rsidR="007F3615" w:rsidRPr="00933319" w:rsidRDefault="00941203" w:rsidP="00933319">
            <w:pPr>
              <w:jc w:val="both"/>
              <w:rPr>
                <w:sz w:val="18"/>
                <w:szCs w:val="18"/>
              </w:rPr>
            </w:pPr>
            <w:r w:rsidRPr="00933319">
              <w:rPr>
                <w:sz w:val="18"/>
                <w:szCs w:val="18"/>
              </w:rPr>
              <w:t>S</w:t>
            </w:r>
            <w:r w:rsidR="00021F87">
              <w:rPr>
                <w:sz w:val="18"/>
                <w:szCs w:val="18"/>
              </w:rPr>
              <w:t>leep D</w:t>
            </w:r>
            <w:r w:rsidR="007F3615" w:rsidRPr="00933319">
              <w:rPr>
                <w:sz w:val="18"/>
                <w:szCs w:val="18"/>
              </w:rPr>
              <w:t xml:space="preserve">isorders </w:t>
            </w:r>
          </w:p>
          <w:p w:rsidR="00933319" w:rsidRPr="00933319" w:rsidRDefault="000842BE" w:rsidP="00933319">
            <w:pPr>
              <w:jc w:val="both"/>
              <w:rPr>
                <w:sz w:val="18"/>
                <w:szCs w:val="18"/>
              </w:rPr>
            </w:pPr>
            <w:r>
              <w:rPr>
                <w:sz w:val="18"/>
                <w:szCs w:val="18"/>
              </w:rPr>
              <w:t>A</w:t>
            </w:r>
            <w:r w:rsidR="0023536F">
              <w:rPr>
                <w:sz w:val="18"/>
                <w:szCs w:val="18"/>
              </w:rPr>
              <w:t>ged 6</w:t>
            </w:r>
            <w:r w:rsidR="00933319" w:rsidRPr="00933319">
              <w:rPr>
                <w:sz w:val="18"/>
                <w:szCs w:val="18"/>
              </w:rPr>
              <w:t>0 years and older</w:t>
            </w:r>
          </w:p>
          <w:p w:rsidR="007F3615" w:rsidRPr="00933319" w:rsidRDefault="007F3615" w:rsidP="00933319">
            <w:pPr>
              <w:autoSpaceDE w:val="0"/>
              <w:autoSpaceDN w:val="0"/>
              <w:adjustRightInd w:val="0"/>
              <w:jc w:val="both"/>
              <w:rPr>
                <w:sz w:val="18"/>
                <w:szCs w:val="18"/>
              </w:rPr>
            </w:pPr>
          </w:p>
          <w:p w:rsidR="007F3615" w:rsidRPr="00933319" w:rsidRDefault="007F3615" w:rsidP="00933319">
            <w:pPr>
              <w:autoSpaceDE w:val="0"/>
              <w:autoSpaceDN w:val="0"/>
              <w:adjustRightInd w:val="0"/>
              <w:spacing w:line="360" w:lineRule="auto"/>
              <w:jc w:val="both"/>
              <w:rPr>
                <w:sz w:val="18"/>
                <w:szCs w:val="18"/>
              </w:rPr>
            </w:pPr>
          </w:p>
          <w:p w:rsidR="007F3615" w:rsidRPr="007F286F" w:rsidRDefault="007F3615" w:rsidP="00941203">
            <w:pPr>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D41FDA" w:rsidP="006B027E">
            <w:pPr>
              <w:spacing w:before="120" w:after="120"/>
              <w:jc w:val="right"/>
              <w:rPr>
                <w:i/>
                <w:iCs/>
                <w:color w:val="000000"/>
                <w:sz w:val="18"/>
                <w:szCs w:val="18"/>
              </w:rPr>
            </w:pPr>
            <w:r>
              <w:rPr>
                <w:i/>
                <w:iCs/>
                <w:color w:val="000000"/>
                <w:sz w:val="18"/>
                <w:szCs w:val="18"/>
              </w:rPr>
              <w:t>Copyright © 201x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933319" w:rsidRPr="00DB68F5" w:rsidRDefault="007F286F" w:rsidP="00933319">
            <w:pPr>
              <w:rPr>
                <w:b/>
                <w:i/>
                <w:sz w:val="18"/>
                <w:szCs w:val="18"/>
              </w:rPr>
            </w:pPr>
            <w:r w:rsidRPr="00DB68F5">
              <w:rPr>
                <w:b/>
                <w:i/>
                <w:sz w:val="18"/>
                <w:szCs w:val="18"/>
              </w:rPr>
              <w:t>Corresponding Author:</w:t>
            </w:r>
          </w:p>
          <w:p w:rsidR="002763C2" w:rsidRPr="00DB68F5" w:rsidRDefault="006934BA" w:rsidP="00933319">
            <w:pPr>
              <w:rPr>
                <w:sz w:val="18"/>
                <w:szCs w:val="18"/>
              </w:rPr>
            </w:pPr>
            <w:proofErr w:type="spellStart"/>
            <w:r>
              <w:rPr>
                <w:sz w:val="18"/>
                <w:szCs w:val="18"/>
              </w:rPr>
              <w:t>Eni</w:t>
            </w:r>
            <w:proofErr w:type="spellEnd"/>
            <w:r>
              <w:rPr>
                <w:sz w:val="18"/>
                <w:szCs w:val="18"/>
              </w:rPr>
              <w:t xml:space="preserve"> </w:t>
            </w:r>
            <w:proofErr w:type="spellStart"/>
            <w:r>
              <w:rPr>
                <w:sz w:val="18"/>
                <w:szCs w:val="18"/>
              </w:rPr>
              <w:t>Folendra</w:t>
            </w:r>
            <w:proofErr w:type="spellEnd"/>
            <w:r>
              <w:rPr>
                <w:sz w:val="18"/>
                <w:szCs w:val="18"/>
              </w:rPr>
              <w:t xml:space="preserve"> Rosa</w:t>
            </w:r>
          </w:p>
          <w:p w:rsidR="00943B22" w:rsidRPr="006934BA" w:rsidRDefault="00943B22" w:rsidP="00933319">
            <w:pPr>
              <w:rPr>
                <w:b/>
                <w:i/>
                <w:sz w:val="18"/>
                <w:szCs w:val="18"/>
              </w:rPr>
            </w:pPr>
            <w:r w:rsidRPr="00DB68F5">
              <w:rPr>
                <w:sz w:val="18"/>
                <w:szCs w:val="18"/>
              </w:rPr>
              <w:t xml:space="preserve">Nursing </w:t>
            </w:r>
            <w:proofErr w:type="spellStart"/>
            <w:r w:rsidRPr="00DB68F5">
              <w:rPr>
                <w:sz w:val="18"/>
                <w:szCs w:val="18"/>
              </w:rPr>
              <w:t>Departement</w:t>
            </w:r>
            <w:proofErr w:type="spellEnd"/>
            <w:r w:rsidRPr="00DB68F5">
              <w:rPr>
                <w:sz w:val="18"/>
                <w:szCs w:val="18"/>
              </w:rPr>
              <w:t xml:space="preserve"> of  </w:t>
            </w:r>
            <w:proofErr w:type="spellStart"/>
            <w:r w:rsidRPr="00DB68F5">
              <w:rPr>
                <w:sz w:val="18"/>
                <w:szCs w:val="18"/>
              </w:rPr>
              <w:t>Baturaja</w:t>
            </w:r>
            <w:proofErr w:type="spellEnd"/>
            <w:r w:rsidRPr="00DB68F5">
              <w:rPr>
                <w:sz w:val="18"/>
                <w:szCs w:val="18"/>
              </w:rPr>
              <w:t>,</w:t>
            </w:r>
            <w:r w:rsidR="003E1BD7" w:rsidRPr="00DB68F5">
              <w:rPr>
                <w:b/>
                <w:i/>
                <w:sz w:val="18"/>
                <w:szCs w:val="18"/>
              </w:rPr>
              <w:t xml:space="preserve"> </w:t>
            </w:r>
            <w:r w:rsidRPr="00DB68F5">
              <w:rPr>
                <w:sz w:val="18"/>
                <w:szCs w:val="18"/>
              </w:rPr>
              <w:t>Polytechnic of health Palembang,</w:t>
            </w:r>
          </w:p>
          <w:p w:rsidR="00F26D77" w:rsidRPr="00933319" w:rsidRDefault="00943B22" w:rsidP="00933319">
            <w:r w:rsidRPr="00DB68F5">
              <w:rPr>
                <w:sz w:val="18"/>
                <w:szCs w:val="18"/>
              </w:rPr>
              <w:t>E</w:t>
            </w:r>
            <w:r w:rsidR="003E1BD7" w:rsidRPr="00DB68F5">
              <w:rPr>
                <w:sz w:val="18"/>
                <w:szCs w:val="18"/>
              </w:rPr>
              <w:t>-</w:t>
            </w:r>
            <w:r w:rsidRPr="00DB68F5">
              <w:rPr>
                <w:sz w:val="18"/>
                <w:szCs w:val="18"/>
              </w:rPr>
              <w:t xml:space="preserve">mail: </w:t>
            </w:r>
            <w:hyperlink r:id="rId9" w:history="1">
              <w:r w:rsidR="00933319" w:rsidRPr="00DB68F5">
                <w:rPr>
                  <w:rStyle w:val="Hyperlink"/>
                  <w:sz w:val="18"/>
                  <w:szCs w:val="18"/>
                </w:rPr>
                <w:t>enifrosa@gmail.com</w:t>
              </w:r>
            </w:hyperlink>
            <w:r w:rsidR="00933319">
              <w:t xml:space="preserve"> </w:t>
            </w:r>
          </w:p>
        </w:tc>
      </w:tr>
    </w:tbl>
    <w:p w:rsidR="000B0196" w:rsidRPr="00F27E70" w:rsidRDefault="00F27E70" w:rsidP="00F27E70">
      <w:pPr>
        <w:tabs>
          <w:tab w:val="left" w:pos="142"/>
        </w:tabs>
        <w:ind w:left="360" w:hanging="360"/>
        <w:rPr>
          <w:b/>
          <w:bCs/>
          <w:lang w:val="id-ID"/>
        </w:rPr>
      </w:pPr>
      <w:r>
        <w:rPr>
          <w:b/>
          <w:bCs/>
        </w:rPr>
        <w:t xml:space="preserve">1. </w:t>
      </w:r>
      <w:r w:rsidR="002763C2" w:rsidRPr="00F27E70">
        <w:rPr>
          <w:b/>
          <w:bCs/>
        </w:rPr>
        <w:t xml:space="preserve"> </w:t>
      </w:r>
      <w:r w:rsidR="00F33C08" w:rsidRPr="00F27E70">
        <w:rPr>
          <w:b/>
          <w:bCs/>
          <w:lang w:val="id-ID"/>
        </w:rPr>
        <w:t>INTRODUCTION</w:t>
      </w:r>
      <w:r w:rsidR="00F33C08" w:rsidRPr="00F27E70">
        <w:rPr>
          <w:b/>
          <w:bCs/>
        </w:rPr>
        <w:t xml:space="preserve"> </w:t>
      </w:r>
    </w:p>
    <w:p w:rsidR="00412E64" w:rsidRPr="00D006C3" w:rsidRDefault="00864072" w:rsidP="00303961">
      <w:pPr>
        <w:pStyle w:val="HTMLPreformatted"/>
        <w:shd w:val="clear" w:color="auto" w:fill="FFFFFF"/>
        <w:jc w:val="both"/>
        <w:rPr>
          <w:rFonts w:ascii="Times New Roman" w:hAnsi="Times New Roman" w:cs="Times New Roman"/>
          <w:color w:val="212121"/>
        </w:rPr>
      </w:pPr>
      <w:r>
        <w:rPr>
          <w:rFonts w:ascii="Times New Roman" w:hAnsi="Times New Roman" w:cs="Times New Roman"/>
          <w:lang w:val="en"/>
        </w:rPr>
        <w:t xml:space="preserve">        </w:t>
      </w:r>
      <w:r w:rsidR="00412E64" w:rsidRPr="00D006C3">
        <w:rPr>
          <w:rFonts w:ascii="Times New Roman" w:hAnsi="Times New Roman" w:cs="Times New Roman"/>
          <w:color w:val="212121"/>
          <w:lang w:val="en"/>
        </w:rPr>
        <w:t>The success of health development can be seen from declining birth rates and improved health status. These changes have an impact on the increasing age of life expectancy so that the number of elderly people is also increasing. The world population of fifty and older is predicted to be 450 million by 2050 [1]</w:t>
      </w:r>
    </w:p>
    <w:p w:rsidR="00303961" w:rsidRPr="00D006C3" w:rsidRDefault="00303961" w:rsidP="002F54A4">
      <w:pPr>
        <w:pStyle w:val="HTMLPreformatted"/>
        <w:shd w:val="clear" w:color="auto" w:fill="FFFFFF"/>
        <w:rPr>
          <w:rFonts w:ascii="Times New Roman" w:hAnsi="Times New Roman" w:cs="Times New Roman"/>
          <w:color w:val="212121"/>
        </w:rPr>
      </w:pPr>
      <w:r w:rsidRPr="00D006C3">
        <w:rPr>
          <w:rFonts w:ascii="Times New Roman" w:hAnsi="Times New Roman" w:cs="Times New Roman"/>
          <w:color w:val="212121"/>
          <w:lang w:val="en"/>
        </w:rPr>
        <w:t>The Indonesian population aged 50 years or more is approximately 17 million people and is estimated to be 33 million by 2025. Among them is reported that elderly never formal education (58%), so that if they are still elderly they still have to work in untrained field [ 2]</w:t>
      </w:r>
      <w:r w:rsidR="002F54A4" w:rsidRPr="00D006C3">
        <w:rPr>
          <w:rFonts w:ascii="Times New Roman" w:hAnsi="Times New Roman" w:cs="Times New Roman"/>
          <w:color w:val="212121"/>
          <w:lang w:val="en"/>
        </w:rPr>
        <w:t>, reported 36.59% of the population over the age of 60 who are still employed as laborers, operators and laborers [3]</w:t>
      </w:r>
      <w:r w:rsidR="00B43A79" w:rsidRPr="00D006C3">
        <w:rPr>
          <w:rFonts w:ascii="Times New Roman" w:hAnsi="Times New Roman" w:cs="Times New Roman"/>
          <w:color w:val="212121"/>
          <w:lang w:val="en"/>
        </w:rPr>
        <w:t>.</w:t>
      </w:r>
    </w:p>
    <w:p w:rsidR="00864072" w:rsidRPr="00832118" w:rsidRDefault="00832118" w:rsidP="00303961">
      <w:pPr>
        <w:pStyle w:val="HTMLPreformatted"/>
        <w:jc w:val="both"/>
        <w:rPr>
          <w:rFonts w:ascii="Times New Roman" w:hAnsi="Times New Roman" w:cs="Times New Roman"/>
        </w:rPr>
      </w:pPr>
      <w:r w:rsidRPr="00D006C3">
        <w:rPr>
          <w:rFonts w:ascii="Times New Roman" w:hAnsi="Times New Roman" w:cs="Times New Roman"/>
        </w:rPr>
        <w:t xml:space="preserve">         </w:t>
      </w:r>
      <w:r w:rsidR="00864072" w:rsidRPr="00D006C3">
        <w:rPr>
          <w:rFonts w:ascii="Times New Roman" w:hAnsi="Times New Roman" w:cs="Times New Roman"/>
          <w:lang w:val="en"/>
        </w:rPr>
        <w:t>The problem</w:t>
      </w:r>
      <w:r w:rsidR="00864072" w:rsidRPr="00832118">
        <w:rPr>
          <w:rFonts w:ascii="Times New Roman" w:hAnsi="Times New Roman" w:cs="Times New Roman"/>
          <w:lang w:val="en"/>
        </w:rPr>
        <w:t xml:space="preserve"> that often occurs in old age according to the biological theory of the aging process [4</w:t>
      </w:r>
      <w:proofErr w:type="gramStart"/>
      <w:r w:rsidR="00864072" w:rsidRPr="00832118">
        <w:rPr>
          <w:rFonts w:ascii="Times New Roman" w:hAnsi="Times New Roman" w:cs="Times New Roman"/>
          <w:lang w:val="en"/>
        </w:rPr>
        <w:t>],</w:t>
      </w:r>
      <w:proofErr w:type="gramEnd"/>
      <w:r w:rsidR="00864072" w:rsidRPr="00832118">
        <w:rPr>
          <w:rFonts w:ascii="Times New Roman" w:hAnsi="Times New Roman" w:cs="Times New Roman"/>
          <w:lang w:val="en"/>
        </w:rPr>
        <w:t xml:space="preserve"> is related to physical changes, decreased body function and psychological changes. This change occurs because of two factors: intrinsic (from the body) and extrinsic (from outside the body). The intrinsic factor that is biologically in the human body is a gene that regulates and determines aging process, whereas extrinsic factor is non-genetic factor in which there are four theories of free radical theory in environment, cross-link theory, immune theory, and physiology theory that combine intrinsic and extrinsic theories [2].</w:t>
      </w:r>
    </w:p>
    <w:p w:rsidR="00864072" w:rsidRPr="00832118" w:rsidRDefault="00832118" w:rsidP="00832118">
      <w:pPr>
        <w:pStyle w:val="HTMLPreformatted"/>
        <w:jc w:val="both"/>
        <w:rPr>
          <w:rFonts w:ascii="Times New Roman" w:hAnsi="Times New Roman" w:cs="Times New Roman"/>
        </w:rPr>
      </w:pPr>
      <w:r>
        <w:rPr>
          <w:rFonts w:ascii="Times New Roman" w:hAnsi="Times New Roman" w:cs="Times New Roman"/>
        </w:rPr>
        <w:t xml:space="preserve">          </w:t>
      </w:r>
      <w:r w:rsidR="00864072" w:rsidRPr="00832118">
        <w:rPr>
          <w:rFonts w:ascii="Times New Roman" w:hAnsi="Times New Roman" w:cs="Times New Roman"/>
          <w:lang w:val="en"/>
        </w:rPr>
        <w:t xml:space="preserve">The theory of free radicals can affect the aging process while according to Cross-link theory says that collagen molecules and chemicals change the function of the network becomes stiff. In immune theory is explained by aging the imbalance of T cells producing antibodies, so that the immunity decreases [2]. Changes that occur due to aging process, in general some diseases begin to occur in the elderly, such as heart disease, kidney, diabetes, weakness in sex organs. The body weakens due to decreased muscular </w:t>
      </w:r>
      <w:proofErr w:type="gramStart"/>
      <w:r w:rsidR="00864072" w:rsidRPr="00832118">
        <w:rPr>
          <w:rFonts w:ascii="Times New Roman" w:hAnsi="Times New Roman" w:cs="Times New Roman"/>
          <w:lang w:val="en"/>
        </w:rPr>
        <w:t>strength,</w:t>
      </w:r>
      <w:proofErr w:type="gramEnd"/>
      <w:r w:rsidR="00864072" w:rsidRPr="00832118">
        <w:rPr>
          <w:rFonts w:ascii="Times New Roman" w:hAnsi="Times New Roman" w:cs="Times New Roman"/>
          <w:lang w:val="en"/>
        </w:rPr>
        <w:t xml:space="preserve"> the ability of the stomach to process food is reduced, because the weakness of the anal muscle and urination sometimes in the elderly there is the removal of </w:t>
      </w:r>
      <w:proofErr w:type="spellStart"/>
      <w:r w:rsidR="00864072" w:rsidRPr="00832118">
        <w:rPr>
          <w:rFonts w:ascii="Times New Roman" w:hAnsi="Times New Roman" w:cs="Times New Roman"/>
          <w:lang w:val="en"/>
        </w:rPr>
        <w:t>faeces</w:t>
      </w:r>
      <w:proofErr w:type="spellEnd"/>
      <w:r w:rsidR="00864072" w:rsidRPr="00832118">
        <w:rPr>
          <w:rFonts w:ascii="Times New Roman" w:hAnsi="Times New Roman" w:cs="Times New Roman"/>
          <w:lang w:val="en"/>
        </w:rPr>
        <w:t xml:space="preserve"> or urine without control [5].</w:t>
      </w:r>
    </w:p>
    <w:p w:rsidR="00864072" w:rsidRPr="00832118" w:rsidRDefault="00832118" w:rsidP="00832118">
      <w:pPr>
        <w:autoSpaceDE w:val="0"/>
        <w:autoSpaceDN w:val="0"/>
        <w:adjustRightInd w:val="0"/>
        <w:jc w:val="both"/>
      </w:pPr>
      <w:r>
        <w:t xml:space="preserve">         </w:t>
      </w:r>
      <w:r w:rsidR="00864072" w:rsidRPr="00832118">
        <w:rPr>
          <w:lang w:val="en"/>
        </w:rPr>
        <w:t>There are many types of sleep disorders, but which often occur in the elderly are insomnia or sleep time is reduced than usual, often awakened at night, woke up earlier and could not sleep again, as well as other issues related to psychosocial such as fear exposed to stroke, fear of dying at bedtime, and so forth [6].</w:t>
      </w:r>
      <w:r w:rsidR="003E1BD7">
        <w:t xml:space="preserve"> </w:t>
      </w:r>
      <w:r w:rsidR="00864072" w:rsidRPr="00832118">
        <w:rPr>
          <w:lang w:val="en"/>
        </w:rPr>
        <w:t xml:space="preserve">The prevalence of insomnia in the elderly occurred 15-20%, while the breathing time stopped by 9% in the elderly men and 4% experienced by the elderly women. The factors that influence the sleep disorders are: </w:t>
      </w:r>
      <w:r w:rsidR="00864072" w:rsidRPr="00832118">
        <w:rPr>
          <w:lang w:val="en"/>
        </w:rPr>
        <w:lastRenderedPageBreak/>
        <w:t>physiological factors, cognitive factors and psychological factors. Stress due to loss such as separation, divorce, death, health and work are factors that support sleep disorders [7].</w:t>
      </w:r>
    </w:p>
    <w:p w:rsidR="00864072" w:rsidRPr="00832118" w:rsidRDefault="00832118" w:rsidP="00832118">
      <w:pPr>
        <w:autoSpaceDE w:val="0"/>
        <w:autoSpaceDN w:val="0"/>
        <w:adjustRightInd w:val="0"/>
        <w:jc w:val="both"/>
      </w:pPr>
      <w:r>
        <w:t xml:space="preserve">         </w:t>
      </w:r>
      <w:r w:rsidR="00864072" w:rsidRPr="00832118">
        <w:rPr>
          <w:lang w:val="en"/>
        </w:rPr>
        <w:t>Factors that prolong sleep disturbances themselves are changed sleep habits and cognitive impairment [8]. Sleep disorders are not directly related to affective disorders. Affect disorders that occur such as anger, emotion, sadness, depression, anxiety, worry and so forth. Affective disorder if left continuously can lead to psychological disorders affective and the situation will worsen in the elderly [9].</w:t>
      </w:r>
    </w:p>
    <w:p w:rsidR="00864072" w:rsidRPr="00832118" w:rsidRDefault="00FB7438" w:rsidP="00832118">
      <w:pPr>
        <w:autoSpaceDE w:val="0"/>
        <w:autoSpaceDN w:val="0"/>
        <w:adjustRightInd w:val="0"/>
        <w:jc w:val="both"/>
      </w:pPr>
      <w:r w:rsidRPr="00832118">
        <w:t xml:space="preserve">         </w:t>
      </w:r>
      <w:r w:rsidR="00864072" w:rsidRPr="00832118">
        <w:rPr>
          <w:lang w:val="en"/>
        </w:rPr>
        <w:t>Affective disorder is a psychic event of great tension and sudden, unnoticed and accompanied by great physical symptoms [10]. If this happens in the elderly it can be a serious thing, as this creates a pressure that will be related to p</w:t>
      </w:r>
      <w:r w:rsidR="00FC5E6D">
        <w:rPr>
          <w:lang w:val="en"/>
        </w:rPr>
        <w:t xml:space="preserve">hysical health [11]. In </w:t>
      </w:r>
      <w:proofErr w:type="gramStart"/>
      <w:r w:rsidR="00FC5E6D">
        <w:rPr>
          <w:lang w:val="en"/>
        </w:rPr>
        <w:t xml:space="preserve">general </w:t>
      </w:r>
      <w:r w:rsidR="00864072" w:rsidRPr="00832118">
        <w:rPr>
          <w:lang w:val="en"/>
        </w:rPr>
        <w:t xml:space="preserve"> t</w:t>
      </w:r>
      <w:r w:rsidR="00FC5E6D">
        <w:rPr>
          <w:lang w:val="en"/>
        </w:rPr>
        <w:t>hese</w:t>
      </w:r>
      <w:proofErr w:type="gramEnd"/>
      <w:r w:rsidR="00FC5E6D">
        <w:rPr>
          <w:lang w:val="en"/>
        </w:rPr>
        <w:t xml:space="preserve"> events lead to depression </w:t>
      </w:r>
      <w:r w:rsidR="00864072" w:rsidRPr="00832118">
        <w:rPr>
          <w:lang w:val="en"/>
        </w:rPr>
        <w:t>in the elde</w:t>
      </w:r>
      <w:r w:rsidR="00413601">
        <w:rPr>
          <w:lang w:val="en"/>
        </w:rPr>
        <w:t>rly with a prevalence of 15-20%</w:t>
      </w:r>
      <w:r w:rsidR="00864072" w:rsidRPr="00832118">
        <w:rPr>
          <w:lang w:val="en"/>
        </w:rPr>
        <w:t xml:space="preserve"> [12]</w:t>
      </w:r>
      <w:r w:rsidR="00413601">
        <w:rPr>
          <w:lang w:val="en"/>
        </w:rPr>
        <w:t>.</w:t>
      </w:r>
    </w:p>
    <w:p w:rsidR="00864072" w:rsidRPr="00832118" w:rsidRDefault="00832118" w:rsidP="00832118">
      <w:pPr>
        <w:autoSpaceDE w:val="0"/>
        <w:autoSpaceDN w:val="0"/>
        <w:adjustRightInd w:val="0"/>
        <w:jc w:val="both"/>
      </w:pPr>
      <w:r>
        <w:t xml:space="preserve">         </w:t>
      </w:r>
      <w:r w:rsidR="00864072" w:rsidRPr="00832118">
        <w:rPr>
          <w:lang w:val="en"/>
        </w:rPr>
        <w:t>Facto</w:t>
      </w:r>
      <w:r w:rsidR="000842BE">
        <w:rPr>
          <w:lang w:val="en"/>
        </w:rPr>
        <w:t>rs that pose a risk of affect</w:t>
      </w:r>
      <w:r w:rsidR="00864072" w:rsidRPr="00832118">
        <w:rPr>
          <w:lang w:val="en"/>
        </w:rPr>
        <w:t xml:space="preserve"> disorder are not fully known, but there are several supporting theories such as: psychological factors included psychodynamic, psychosocial, behavioral and cognitive factors, biological factors including genetic factors, neurotransmitters, endocrine and chronobiology [13]</w:t>
      </w:r>
    </w:p>
    <w:p w:rsidR="00864072" w:rsidRDefault="00864072" w:rsidP="00B43A79">
      <w:pPr>
        <w:pStyle w:val="HTMLPreformatted"/>
        <w:jc w:val="both"/>
        <w:rPr>
          <w:rFonts w:ascii="Times New Roman" w:hAnsi="Times New Roman" w:cs="Times New Roman"/>
          <w:lang w:val="en"/>
        </w:rPr>
      </w:pPr>
      <w:r w:rsidRPr="00832118">
        <w:rPr>
          <w:rFonts w:ascii="Times New Roman" w:hAnsi="Times New Roman" w:cs="Times New Roman"/>
          <w:lang w:val="en"/>
        </w:rPr>
        <w:t>Based on the pyramid, the population of OKU district shows population near aging population with male elderly p</w:t>
      </w:r>
      <w:r w:rsidR="00413601">
        <w:rPr>
          <w:rFonts w:ascii="Times New Roman" w:hAnsi="Times New Roman" w:cs="Times New Roman"/>
          <w:lang w:val="en"/>
        </w:rPr>
        <w:t xml:space="preserve">opulation </w:t>
      </w:r>
      <w:proofErr w:type="gramStart"/>
      <w:r w:rsidR="00413601">
        <w:rPr>
          <w:rFonts w:ascii="Times New Roman" w:hAnsi="Times New Roman" w:cs="Times New Roman"/>
          <w:lang w:val="en"/>
        </w:rPr>
        <w:t>of  6.41</w:t>
      </w:r>
      <w:proofErr w:type="gramEnd"/>
      <w:r w:rsidR="00413601">
        <w:rPr>
          <w:rFonts w:ascii="Times New Roman" w:hAnsi="Times New Roman" w:cs="Times New Roman"/>
          <w:lang w:val="en"/>
        </w:rPr>
        <w:t xml:space="preserve">% and female 7, </w:t>
      </w:r>
      <w:r w:rsidRPr="00832118">
        <w:rPr>
          <w:rFonts w:ascii="Times New Roman" w:hAnsi="Times New Roman" w:cs="Times New Roman"/>
          <w:lang w:val="en"/>
        </w:rPr>
        <w:t>04% [14], reported elderly in OKU district with health problems of 71.86% [15]</w:t>
      </w:r>
      <w:r w:rsidR="00413601">
        <w:rPr>
          <w:rFonts w:ascii="Times New Roman" w:hAnsi="Times New Roman" w:cs="Times New Roman"/>
          <w:lang w:val="en"/>
        </w:rPr>
        <w:t>.</w:t>
      </w:r>
    </w:p>
    <w:p w:rsidR="00B97EC1" w:rsidRPr="00B43A79" w:rsidRDefault="00B97EC1" w:rsidP="00B43A79">
      <w:pPr>
        <w:pStyle w:val="HTMLPreformatted"/>
        <w:jc w:val="both"/>
        <w:rPr>
          <w:rFonts w:ascii="Times New Roman" w:hAnsi="Times New Roman" w:cs="Times New Roman"/>
        </w:rPr>
      </w:pPr>
    </w:p>
    <w:p w:rsidR="00904D6D" w:rsidRPr="00F27E70" w:rsidRDefault="00F27E70" w:rsidP="00F27E70">
      <w:pPr>
        <w:tabs>
          <w:tab w:val="left" w:pos="284"/>
        </w:tabs>
        <w:jc w:val="both"/>
        <w:rPr>
          <w:bCs/>
          <w:lang w:val="id-ID"/>
        </w:rPr>
      </w:pPr>
      <w:r w:rsidRPr="005310BC">
        <w:rPr>
          <w:b/>
          <w:bCs/>
        </w:rPr>
        <w:t xml:space="preserve">2. RESEARCH </w:t>
      </w:r>
      <w:r w:rsidR="00F33C08" w:rsidRPr="005310BC">
        <w:rPr>
          <w:b/>
          <w:bCs/>
          <w:lang w:val="id-ID"/>
        </w:rPr>
        <w:t>METHOD</w:t>
      </w:r>
      <w:r w:rsidR="007C5314" w:rsidRPr="00F27E70">
        <w:rPr>
          <w:bCs/>
        </w:rPr>
        <w:t xml:space="preserve"> </w:t>
      </w:r>
    </w:p>
    <w:p w:rsidR="00864072" w:rsidRPr="00832118" w:rsidRDefault="00832118" w:rsidP="00AA2F11">
      <w:pPr>
        <w:tabs>
          <w:tab w:val="left" w:pos="4500"/>
          <w:tab w:val="left" w:pos="4860"/>
          <w:tab w:val="left" w:pos="6120"/>
          <w:tab w:val="left" w:pos="6480"/>
        </w:tabs>
        <w:jc w:val="both"/>
        <w:rPr>
          <w:lang w:val="es-ES"/>
        </w:rPr>
      </w:pPr>
      <w:r>
        <w:t xml:space="preserve">        </w:t>
      </w:r>
      <w:r w:rsidR="00864072" w:rsidRPr="00832118">
        <w:rPr>
          <w:lang w:val="en"/>
        </w:rPr>
        <w:t xml:space="preserve">This research is an observational research using unmatched case control study design with quantitative approach. The study was conducted in </w:t>
      </w:r>
      <w:proofErr w:type="spellStart"/>
      <w:r w:rsidR="00864072" w:rsidRPr="00832118">
        <w:rPr>
          <w:lang w:val="en"/>
        </w:rPr>
        <w:t>Baturaja</w:t>
      </w:r>
      <w:proofErr w:type="spellEnd"/>
      <w:r w:rsidR="00864072" w:rsidRPr="00832118">
        <w:rPr>
          <w:lang w:val="en"/>
        </w:rPr>
        <w:t xml:space="preserve"> </w:t>
      </w:r>
      <w:proofErr w:type="spellStart"/>
      <w:r w:rsidR="00864072" w:rsidRPr="00832118">
        <w:rPr>
          <w:lang w:val="en"/>
        </w:rPr>
        <w:t>Kabupaten</w:t>
      </w:r>
      <w:proofErr w:type="spellEnd"/>
      <w:r w:rsidR="00864072" w:rsidRPr="00832118">
        <w:rPr>
          <w:lang w:val="en"/>
        </w:rPr>
        <w:t xml:space="preserve"> </w:t>
      </w:r>
      <w:proofErr w:type="spellStart"/>
      <w:r w:rsidR="00864072" w:rsidRPr="00832118">
        <w:rPr>
          <w:lang w:val="en"/>
        </w:rPr>
        <w:t>Ogan</w:t>
      </w:r>
      <w:proofErr w:type="spellEnd"/>
      <w:r w:rsidR="00864072" w:rsidRPr="00832118">
        <w:rPr>
          <w:lang w:val="en"/>
        </w:rPr>
        <w:t xml:space="preserve"> </w:t>
      </w:r>
      <w:proofErr w:type="spellStart"/>
      <w:r w:rsidR="00864072" w:rsidRPr="00832118">
        <w:rPr>
          <w:lang w:val="en"/>
        </w:rPr>
        <w:t>Komering</w:t>
      </w:r>
      <w:proofErr w:type="spellEnd"/>
      <w:r w:rsidR="00864072" w:rsidRPr="00832118">
        <w:rPr>
          <w:lang w:val="en"/>
        </w:rPr>
        <w:t xml:space="preserve"> </w:t>
      </w:r>
      <w:proofErr w:type="spellStart"/>
      <w:r w:rsidR="00864072" w:rsidRPr="00832118">
        <w:rPr>
          <w:lang w:val="en"/>
        </w:rPr>
        <w:t>Ulu</w:t>
      </w:r>
      <w:proofErr w:type="spellEnd"/>
      <w:r w:rsidR="00864072" w:rsidRPr="00832118">
        <w:rPr>
          <w:lang w:val="en"/>
        </w:rPr>
        <w:t xml:space="preserve"> South Sumatra, the base of </w:t>
      </w:r>
      <w:proofErr w:type="spellStart"/>
      <w:r w:rsidR="00864072" w:rsidRPr="00832118">
        <w:rPr>
          <w:lang w:val="en"/>
        </w:rPr>
        <w:t>Baturaja</w:t>
      </w:r>
      <w:proofErr w:type="spellEnd"/>
      <w:r w:rsidR="00864072" w:rsidRPr="00832118">
        <w:rPr>
          <w:lang w:val="en"/>
        </w:rPr>
        <w:t xml:space="preserve"> city election because its heterogeneous population consisted of indigenous people and also population of arrivals with varying levels of education and economic status.</w:t>
      </w:r>
    </w:p>
    <w:p w:rsidR="008C203C" w:rsidRPr="00832118" w:rsidRDefault="00832118" w:rsidP="00AA2F11">
      <w:pPr>
        <w:pStyle w:val="HTMLPreformatted"/>
        <w:jc w:val="both"/>
        <w:rPr>
          <w:rFonts w:ascii="Times New Roman" w:hAnsi="Times New Roman" w:cs="Times New Roman"/>
        </w:rPr>
      </w:pPr>
      <w:r>
        <w:rPr>
          <w:rFonts w:ascii="Times New Roman" w:hAnsi="Times New Roman" w:cs="Times New Roman"/>
        </w:rPr>
        <w:t xml:space="preserve">        </w:t>
      </w:r>
      <w:r w:rsidR="008C203C" w:rsidRPr="00832118">
        <w:rPr>
          <w:rFonts w:ascii="Times New Roman" w:hAnsi="Times New Roman" w:cs="Times New Roman"/>
          <w:lang w:val="en"/>
        </w:rPr>
        <w:t xml:space="preserve">The population of the study were individuals aged 60 years and above, the sample in this study is composed of case groups </w:t>
      </w:r>
      <w:proofErr w:type="spellStart"/>
      <w:r w:rsidR="008C203C" w:rsidRPr="00832118">
        <w:rPr>
          <w:rFonts w:ascii="Times New Roman" w:hAnsi="Times New Roman" w:cs="Times New Roman"/>
          <w:lang w:val="en"/>
        </w:rPr>
        <w:t>ie</w:t>
      </w:r>
      <w:proofErr w:type="spellEnd"/>
      <w:r w:rsidR="008C203C" w:rsidRPr="00832118">
        <w:rPr>
          <w:rFonts w:ascii="Times New Roman" w:hAnsi="Times New Roman" w:cs="Times New Roman"/>
          <w:lang w:val="en"/>
        </w:rPr>
        <w:t xml:space="preserve"> individuals aged 60 years and over who suffered sleep disorders as much as 165 people while the control group are individuals who do not experience sleep disorders with a ratio of 1: 2</w:t>
      </w:r>
      <w:r w:rsidR="00B43A79">
        <w:rPr>
          <w:rFonts w:ascii="Times New Roman" w:hAnsi="Times New Roman" w:cs="Times New Roman"/>
          <w:lang w:val="en"/>
        </w:rPr>
        <w:t xml:space="preserve"> of 330 </w:t>
      </w:r>
      <w:proofErr w:type="gramStart"/>
      <w:r w:rsidR="00B43A79">
        <w:rPr>
          <w:rFonts w:ascii="Times New Roman" w:hAnsi="Times New Roman" w:cs="Times New Roman"/>
          <w:lang w:val="en"/>
        </w:rPr>
        <w:t>respondents .</w:t>
      </w:r>
      <w:proofErr w:type="gramEnd"/>
      <w:r w:rsidR="00B43A79">
        <w:rPr>
          <w:rFonts w:ascii="Times New Roman" w:hAnsi="Times New Roman" w:cs="Times New Roman"/>
          <w:lang w:val="en"/>
        </w:rPr>
        <w:t xml:space="preserve"> </w:t>
      </w:r>
      <w:proofErr w:type="gramStart"/>
      <w:r w:rsidR="00B43A79">
        <w:rPr>
          <w:rFonts w:ascii="Times New Roman" w:hAnsi="Times New Roman" w:cs="Times New Roman"/>
          <w:lang w:val="en"/>
        </w:rPr>
        <w:t>Sampling probability p</w:t>
      </w:r>
      <w:r w:rsidR="008C203C" w:rsidRPr="00832118">
        <w:rPr>
          <w:rFonts w:ascii="Times New Roman" w:hAnsi="Times New Roman" w:cs="Times New Roman"/>
          <w:lang w:val="en"/>
        </w:rPr>
        <w:t>r</w:t>
      </w:r>
      <w:r w:rsidR="00B43A79">
        <w:rPr>
          <w:rFonts w:ascii="Times New Roman" w:hAnsi="Times New Roman" w:cs="Times New Roman"/>
          <w:lang w:val="en"/>
        </w:rPr>
        <w:t>oportional to s</w:t>
      </w:r>
      <w:r w:rsidR="008C203C" w:rsidRPr="00832118">
        <w:rPr>
          <w:rFonts w:ascii="Times New Roman" w:hAnsi="Times New Roman" w:cs="Times New Roman"/>
          <w:lang w:val="en"/>
        </w:rPr>
        <w:t xml:space="preserve">ize (PPS) as the whole community in </w:t>
      </w:r>
      <w:proofErr w:type="spellStart"/>
      <w:r w:rsidR="008C203C" w:rsidRPr="00832118">
        <w:rPr>
          <w:rFonts w:ascii="Times New Roman" w:hAnsi="Times New Roman" w:cs="Times New Roman"/>
          <w:lang w:val="en"/>
        </w:rPr>
        <w:t>Baturaja</w:t>
      </w:r>
      <w:proofErr w:type="spellEnd"/>
      <w:r w:rsidR="008C203C" w:rsidRPr="00832118">
        <w:rPr>
          <w:rFonts w:ascii="Times New Roman" w:hAnsi="Times New Roman" w:cs="Times New Roman"/>
          <w:lang w:val="en"/>
        </w:rPr>
        <w:t xml:space="preserve"> is expected to be represented as sample</w:t>
      </w:r>
      <w:r w:rsidR="00B43A79">
        <w:rPr>
          <w:rFonts w:ascii="Times New Roman" w:hAnsi="Times New Roman" w:cs="Times New Roman"/>
          <w:lang w:val="en"/>
        </w:rPr>
        <w:t>.</w:t>
      </w:r>
      <w:proofErr w:type="gramEnd"/>
      <w:r w:rsidR="00B43A79">
        <w:rPr>
          <w:rFonts w:ascii="Times New Roman" w:hAnsi="Times New Roman" w:cs="Times New Roman"/>
          <w:lang w:val="en"/>
        </w:rPr>
        <w:t xml:space="preserve"> The study time is January 2017 until </w:t>
      </w:r>
      <w:proofErr w:type="spellStart"/>
      <w:proofErr w:type="gramStart"/>
      <w:r w:rsidR="00B43A79">
        <w:rPr>
          <w:rFonts w:ascii="Times New Roman" w:hAnsi="Times New Roman" w:cs="Times New Roman"/>
          <w:lang w:val="en"/>
        </w:rPr>
        <w:t>october</w:t>
      </w:r>
      <w:proofErr w:type="spellEnd"/>
      <w:proofErr w:type="gramEnd"/>
      <w:r w:rsidR="00B43A79">
        <w:rPr>
          <w:rFonts w:ascii="Times New Roman" w:hAnsi="Times New Roman" w:cs="Times New Roman"/>
          <w:lang w:val="en"/>
        </w:rPr>
        <w:t xml:space="preserve"> 2017</w:t>
      </w:r>
      <w:r w:rsidR="008C203C" w:rsidRPr="00832118">
        <w:rPr>
          <w:rFonts w:ascii="Times New Roman" w:hAnsi="Times New Roman" w:cs="Times New Roman"/>
          <w:lang w:val="en"/>
        </w:rPr>
        <w:t>. The variables in this study include independent variables (</w:t>
      </w:r>
      <w:proofErr w:type="spellStart"/>
      <w:r w:rsidR="008C203C" w:rsidRPr="00832118">
        <w:rPr>
          <w:rFonts w:ascii="Times New Roman" w:hAnsi="Times New Roman" w:cs="Times New Roman"/>
          <w:lang w:val="en"/>
        </w:rPr>
        <w:t>ie</w:t>
      </w:r>
      <w:proofErr w:type="spellEnd"/>
      <w:r w:rsidR="008C203C" w:rsidRPr="00832118">
        <w:rPr>
          <w:rFonts w:ascii="Times New Roman" w:hAnsi="Times New Roman" w:cs="Times New Roman"/>
          <w:lang w:val="en"/>
        </w:rPr>
        <w:t xml:space="preserve"> sleep disturbances, dependent variables), affective disorders and confounding variables, </w:t>
      </w:r>
      <w:proofErr w:type="spellStart"/>
      <w:r w:rsidR="008C203C" w:rsidRPr="00832118">
        <w:rPr>
          <w:rFonts w:ascii="Times New Roman" w:hAnsi="Times New Roman" w:cs="Times New Roman"/>
          <w:lang w:val="en"/>
        </w:rPr>
        <w:t>ie</w:t>
      </w:r>
      <w:proofErr w:type="spellEnd"/>
      <w:r w:rsidR="008C203C" w:rsidRPr="00832118">
        <w:rPr>
          <w:rFonts w:ascii="Times New Roman" w:hAnsi="Times New Roman" w:cs="Times New Roman"/>
          <w:lang w:val="en"/>
        </w:rPr>
        <w:t xml:space="preserve"> sex, education, occupation, disability and history of the disease.</w:t>
      </w:r>
    </w:p>
    <w:p w:rsidR="00D8733C" w:rsidRPr="00832118" w:rsidRDefault="00B33AB2" w:rsidP="00AA2F11">
      <w:pPr>
        <w:autoSpaceDE w:val="0"/>
        <w:autoSpaceDN w:val="0"/>
        <w:adjustRightInd w:val="0"/>
        <w:jc w:val="both"/>
        <w:rPr>
          <w:i/>
          <w:iCs/>
        </w:rPr>
      </w:pPr>
      <w:r w:rsidRPr="00832118">
        <w:t xml:space="preserve">      </w:t>
      </w:r>
      <w:r w:rsidR="00832118">
        <w:t xml:space="preserve">  </w:t>
      </w:r>
      <w:r w:rsidR="00D8733C" w:rsidRPr="00832118">
        <w:rPr>
          <w:lang w:val="en"/>
        </w:rPr>
        <w:t>The instrument used in this study is a structured questionnaire that is translated from a global study on adult and elderly health by WHO-SAGE (Study on Global Aging and Adult Health) and INDEPTH (International Network for the Continuous Demographic Evaluation of Population and Their Health</w:t>
      </w:r>
      <w:proofErr w:type="gramStart"/>
      <w:r w:rsidR="00D8733C" w:rsidRPr="00832118">
        <w:rPr>
          <w:lang w:val="en"/>
        </w:rPr>
        <w:t>) .</w:t>
      </w:r>
      <w:proofErr w:type="gramEnd"/>
    </w:p>
    <w:p w:rsidR="00D8733C" w:rsidRPr="00832118" w:rsidRDefault="00832118" w:rsidP="00AA2F11">
      <w:pPr>
        <w:autoSpaceDE w:val="0"/>
        <w:autoSpaceDN w:val="0"/>
        <w:adjustRightInd w:val="0"/>
        <w:jc w:val="both"/>
        <w:rPr>
          <w:b/>
          <w:vertAlign w:val="superscript"/>
          <w:lang w:val="sv-SE"/>
        </w:rPr>
      </w:pPr>
      <w:r>
        <w:rPr>
          <w:lang w:val="nb-NO"/>
        </w:rPr>
        <w:t xml:space="preserve">        </w:t>
      </w:r>
      <w:r w:rsidR="00D8733C" w:rsidRPr="00832118">
        <w:rPr>
          <w:lang w:val="en"/>
        </w:rPr>
        <w:t xml:space="preserve">Data analysis used by </w:t>
      </w:r>
      <w:proofErr w:type="spellStart"/>
      <w:r w:rsidR="00D8733C" w:rsidRPr="00832118">
        <w:rPr>
          <w:lang w:val="en"/>
        </w:rPr>
        <w:t>stata</w:t>
      </w:r>
      <w:proofErr w:type="spellEnd"/>
      <w:r w:rsidR="00D8733C" w:rsidRPr="00832118">
        <w:rPr>
          <w:lang w:val="en"/>
        </w:rPr>
        <w:t xml:space="preserve"> were </w:t>
      </w:r>
      <w:proofErr w:type="spellStart"/>
      <w:r w:rsidR="00D8733C" w:rsidRPr="00832118">
        <w:rPr>
          <w:lang w:val="en"/>
        </w:rPr>
        <w:t>univariable</w:t>
      </w:r>
      <w:proofErr w:type="spellEnd"/>
      <w:r w:rsidR="00D8733C" w:rsidRPr="00832118">
        <w:rPr>
          <w:lang w:val="en"/>
        </w:rPr>
        <w:t xml:space="preserve"> analysis presented in frequency distribution table, </w:t>
      </w:r>
      <w:proofErr w:type="spellStart"/>
      <w:r w:rsidR="00D8733C" w:rsidRPr="00832118">
        <w:rPr>
          <w:lang w:val="en"/>
        </w:rPr>
        <w:t>bivariable</w:t>
      </w:r>
      <w:proofErr w:type="spellEnd"/>
      <w:r w:rsidR="00D8733C" w:rsidRPr="00832118">
        <w:rPr>
          <w:lang w:val="en"/>
        </w:rPr>
        <w:t xml:space="preserve"> analysis with chi square statistical test (X²) while multivariable analysis using logistic regression test with significance level p &lt;0,05 and confidence interval value 95%</w:t>
      </w:r>
    </w:p>
    <w:p w:rsidR="00832118" w:rsidRDefault="00832118" w:rsidP="00AA2F11">
      <w:pPr>
        <w:tabs>
          <w:tab w:val="left" w:pos="426"/>
        </w:tabs>
        <w:jc w:val="both"/>
      </w:pPr>
    </w:p>
    <w:p w:rsidR="00613245" w:rsidRPr="00B97EC1" w:rsidRDefault="00F27E70" w:rsidP="00B97EC1">
      <w:pPr>
        <w:tabs>
          <w:tab w:val="left" w:pos="426"/>
        </w:tabs>
        <w:jc w:val="both"/>
        <w:rPr>
          <w:b/>
          <w:bCs/>
          <w:lang w:val="id-ID"/>
        </w:rPr>
      </w:pPr>
      <w:r w:rsidRPr="005310BC">
        <w:rPr>
          <w:b/>
        </w:rPr>
        <w:t>3</w:t>
      </w:r>
      <w:r w:rsidRPr="003E1BD7">
        <w:t xml:space="preserve">. </w:t>
      </w:r>
      <w:r w:rsidR="00F33C08" w:rsidRPr="005310BC">
        <w:rPr>
          <w:b/>
          <w:bCs/>
          <w:lang w:val="id-ID"/>
        </w:rPr>
        <w:t xml:space="preserve">RESULTS </w:t>
      </w:r>
      <w:r w:rsidR="00F33C08" w:rsidRPr="005310BC">
        <w:rPr>
          <w:b/>
          <w:bCs/>
        </w:rPr>
        <w:t>A</w:t>
      </w:r>
      <w:r w:rsidRPr="005310BC">
        <w:rPr>
          <w:b/>
          <w:bCs/>
          <w:lang w:val="id-ID"/>
        </w:rPr>
        <w:t xml:space="preserve">ND </w:t>
      </w:r>
      <w:r w:rsidRPr="005310BC">
        <w:rPr>
          <w:b/>
          <w:bCs/>
        </w:rPr>
        <w:t>DISCUSSION</w:t>
      </w:r>
      <w:r w:rsidR="007C5314" w:rsidRPr="00AA2F11">
        <w:rPr>
          <w:b/>
          <w:bCs/>
        </w:rPr>
        <w:t xml:space="preserve"> </w:t>
      </w:r>
      <w:r w:rsidR="001E3871" w:rsidRPr="00832118">
        <w:rPr>
          <w:b/>
          <w:bCs/>
          <w:color w:val="FF0000"/>
        </w:rPr>
        <w:tab/>
      </w:r>
      <w:r w:rsidR="00154BF2" w:rsidRPr="00832118">
        <w:rPr>
          <w:lang w:val="es-ES_tradnl"/>
        </w:rPr>
        <w:t xml:space="preserve"> </w:t>
      </w:r>
    </w:p>
    <w:p w:rsidR="00021F87" w:rsidRPr="00021F87" w:rsidRDefault="00784135" w:rsidP="00021F87">
      <w:pPr>
        <w:pStyle w:val="HTMLPreformatted"/>
        <w:jc w:val="both"/>
        <w:rPr>
          <w:rFonts w:ascii="Times New Roman" w:hAnsi="Times New Roman" w:cs="Times New Roman"/>
          <w:lang w:val="en"/>
        </w:rPr>
      </w:pPr>
      <w:r>
        <w:rPr>
          <w:rFonts w:ascii="Times New Roman" w:hAnsi="Times New Roman" w:cs="Times New Roman"/>
          <w:b/>
          <w:lang w:val="es-ES_tradnl"/>
        </w:rPr>
        <w:t xml:space="preserve">         </w:t>
      </w:r>
      <w:r w:rsidR="00D8733C" w:rsidRPr="00832118">
        <w:rPr>
          <w:rFonts w:ascii="Times New Roman" w:hAnsi="Times New Roman" w:cs="Times New Roman"/>
          <w:lang w:val="en"/>
        </w:rPr>
        <w:t xml:space="preserve">In the </w:t>
      </w:r>
      <w:proofErr w:type="spellStart"/>
      <w:r w:rsidR="00D8733C" w:rsidRPr="00832118">
        <w:rPr>
          <w:rFonts w:ascii="Times New Roman" w:hAnsi="Times New Roman" w:cs="Times New Roman"/>
          <w:lang w:val="en"/>
        </w:rPr>
        <w:t>univariable</w:t>
      </w:r>
      <w:proofErr w:type="spellEnd"/>
      <w:r w:rsidR="00D8733C" w:rsidRPr="00832118">
        <w:rPr>
          <w:rFonts w:ascii="Times New Roman" w:hAnsi="Times New Roman" w:cs="Times New Roman"/>
          <w:lang w:val="en"/>
        </w:rPr>
        <w:t xml:space="preserve"> analysis, there were 39 (23</w:t>
      </w:r>
      <w:proofErr w:type="gramStart"/>
      <w:r w:rsidR="00D8733C" w:rsidRPr="00832118">
        <w:rPr>
          <w:rFonts w:ascii="Times New Roman" w:hAnsi="Times New Roman" w:cs="Times New Roman"/>
          <w:lang w:val="en"/>
        </w:rPr>
        <w:t>,6</w:t>
      </w:r>
      <w:proofErr w:type="gramEnd"/>
      <w:r w:rsidR="00D8733C" w:rsidRPr="00832118">
        <w:rPr>
          <w:rFonts w:ascii="Times New Roman" w:hAnsi="Times New Roman" w:cs="Times New Roman"/>
          <w:lang w:val="en"/>
        </w:rPr>
        <w:t>%) more affects than respondents in the control group, which was 30 (9.1%). In the case group men experienced less affective disorder of 75 (45.5%) than the control group of 108 (32.7%). In the case study, 24 case</w:t>
      </w:r>
      <w:r w:rsidR="00B97EC1">
        <w:rPr>
          <w:rFonts w:ascii="Times New Roman" w:hAnsi="Times New Roman" w:cs="Times New Roman"/>
          <w:lang w:val="en"/>
        </w:rPr>
        <w:t xml:space="preserve">s of affective disorder </w:t>
      </w:r>
      <w:r w:rsidR="00D8733C" w:rsidRPr="00832118">
        <w:rPr>
          <w:rFonts w:ascii="Times New Roman" w:hAnsi="Times New Roman" w:cs="Times New Roman"/>
          <w:lang w:val="en"/>
        </w:rPr>
        <w:t>24 (14.5%), while the control group is 33 respondents (10%).</w:t>
      </w:r>
      <w:r w:rsidR="00021F87">
        <w:rPr>
          <w:rFonts w:ascii="Times New Roman" w:hAnsi="Times New Roman" w:cs="Times New Roman"/>
          <w:lang w:val="en"/>
        </w:rPr>
        <w:t xml:space="preserve"> </w:t>
      </w:r>
      <w:r w:rsidR="00D8733C" w:rsidRPr="00832118">
        <w:rPr>
          <w:rFonts w:ascii="Times New Roman" w:hAnsi="Times New Roman" w:cs="Times New Roman"/>
          <w:lang w:val="en"/>
        </w:rPr>
        <w:t xml:space="preserve">Respondents working in the case group experienced affects disorder of 102 (61.8%) and in the control group as much as 135 (40.9%). Distribution of disability characteristic in case group with affective disorder was 114 (69,1%) compared to control group that was 186 (56,4%) while distribution of respondent characteristic having history of disease was found in case group having disturbance </w:t>
      </w:r>
      <w:proofErr w:type="spellStart"/>
      <w:r w:rsidR="00D8733C" w:rsidRPr="00832118">
        <w:rPr>
          <w:rFonts w:ascii="Times New Roman" w:hAnsi="Times New Roman" w:cs="Times New Roman"/>
          <w:lang w:val="en"/>
        </w:rPr>
        <w:t>affeks</w:t>
      </w:r>
      <w:proofErr w:type="spellEnd"/>
      <w:r w:rsidR="00D8733C" w:rsidRPr="00832118">
        <w:rPr>
          <w:rFonts w:ascii="Times New Roman" w:hAnsi="Times New Roman" w:cs="Times New Roman"/>
          <w:lang w:val="en"/>
        </w:rPr>
        <w:t xml:space="preserve"> of 108 (61.8%) while in the control group as much as 150 (45.5%). </w:t>
      </w:r>
    </w:p>
    <w:p w:rsidR="00DE1925" w:rsidRDefault="00784135" w:rsidP="00784135">
      <w:pPr>
        <w:tabs>
          <w:tab w:val="left" w:pos="0"/>
        </w:tabs>
        <w:spacing w:line="276" w:lineRule="auto"/>
        <w:jc w:val="both"/>
        <w:rPr>
          <w:lang w:val="en"/>
        </w:rPr>
      </w:pPr>
      <w:r>
        <w:rPr>
          <w:b/>
          <w:lang w:val="es-ES_tradnl"/>
        </w:rPr>
        <w:t xml:space="preserve">        </w:t>
      </w:r>
      <w:proofErr w:type="spellStart"/>
      <w:proofErr w:type="gramStart"/>
      <w:r w:rsidR="00DE1925" w:rsidRPr="00784135">
        <w:rPr>
          <w:lang w:val="en"/>
        </w:rPr>
        <w:t>Bivariable</w:t>
      </w:r>
      <w:proofErr w:type="spellEnd"/>
      <w:r w:rsidR="00DE1925" w:rsidRPr="00784135">
        <w:rPr>
          <w:lang w:val="en"/>
        </w:rPr>
        <w:t xml:space="preserve"> analysis to find out the correlation of independent variable of sleep disorder with dependent variable of affection and external (Sex, education, occ</w:t>
      </w:r>
      <w:r>
        <w:rPr>
          <w:lang w:val="en"/>
        </w:rPr>
        <w:t>upation, disability</w:t>
      </w:r>
      <w:r w:rsidR="00DE1925" w:rsidRPr="00784135">
        <w:rPr>
          <w:lang w:val="en"/>
        </w:rPr>
        <w:t xml:space="preserve"> and disease history).</w:t>
      </w:r>
      <w:proofErr w:type="gramEnd"/>
      <w:r w:rsidR="00DE1925" w:rsidRPr="00784135">
        <w:rPr>
          <w:lang w:val="en"/>
        </w:rPr>
        <w:t xml:space="preserve"> </w:t>
      </w:r>
      <w:proofErr w:type="spellStart"/>
      <w:r w:rsidR="00DE1925" w:rsidRPr="00784135">
        <w:rPr>
          <w:lang w:val="en"/>
        </w:rPr>
        <w:t>Bivariable</w:t>
      </w:r>
      <w:proofErr w:type="spellEnd"/>
      <w:r w:rsidR="00DE1925" w:rsidRPr="00784135">
        <w:rPr>
          <w:lang w:val="en"/>
        </w:rPr>
        <w:t xml:space="preserve"> analyzes were also used to determine the extent of risk of affective disorder in the case group versus the control group. In this analys</w:t>
      </w:r>
      <w:r w:rsidR="006D11C5">
        <w:rPr>
          <w:lang w:val="en"/>
        </w:rPr>
        <w:t>is we used chi-square test and odds r</w:t>
      </w:r>
      <w:r w:rsidR="00DE1925" w:rsidRPr="00784135">
        <w:rPr>
          <w:lang w:val="en"/>
        </w:rPr>
        <w:t xml:space="preserve">atio calculation with confidence interval (95%) and significance level p &lt;0,05. The result of </w:t>
      </w:r>
      <w:proofErr w:type="spellStart"/>
      <w:r w:rsidR="00DE1925" w:rsidRPr="00784135">
        <w:rPr>
          <w:lang w:val="en"/>
        </w:rPr>
        <w:t>bivaria</w:t>
      </w:r>
      <w:r w:rsidR="00021F87">
        <w:rPr>
          <w:lang w:val="en"/>
        </w:rPr>
        <w:t>ble</w:t>
      </w:r>
      <w:proofErr w:type="spellEnd"/>
      <w:r w:rsidR="00021F87">
        <w:rPr>
          <w:lang w:val="en"/>
        </w:rPr>
        <w:t xml:space="preserve"> analysis is found in table 1</w:t>
      </w:r>
    </w:p>
    <w:p w:rsidR="00021F87" w:rsidRDefault="00021F87" w:rsidP="00784135">
      <w:pPr>
        <w:tabs>
          <w:tab w:val="left" w:pos="0"/>
        </w:tabs>
        <w:spacing w:line="276" w:lineRule="auto"/>
        <w:jc w:val="both"/>
        <w:rPr>
          <w:lang w:val="en"/>
        </w:rPr>
      </w:pPr>
    </w:p>
    <w:p w:rsidR="00021F87" w:rsidRDefault="00021F87" w:rsidP="00784135">
      <w:pPr>
        <w:tabs>
          <w:tab w:val="left" w:pos="0"/>
        </w:tabs>
        <w:spacing w:line="276" w:lineRule="auto"/>
        <w:jc w:val="both"/>
        <w:rPr>
          <w:lang w:val="en"/>
        </w:rPr>
      </w:pPr>
    </w:p>
    <w:p w:rsidR="00021F87" w:rsidRDefault="00021F87" w:rsidP="00784135">
      <w:pPr>
        <w:tabs>
          <w:tab w:val="left" w:pos="0"/>
        </w:tabs>
        <w:spacing w:line="276" w:lineRule="auto"/>
        <w:jc w:val="both"/>
        <w:rPr>
          <w:lang w:val="en"/>
        </w:rPr>
      </w:pPr>
    </w:p>
    <w:p w:rsidR="00B97EC1" w:rsidRDefault="00B97EC1" w:rsidP="00784135">
      <w:pPr>
        <w:tabs>
          <w:tab w:val="left" w:pos="0"/>
        </w:tabs>
        <w:spacing w:line="276" w:lineRule="auto"/>
        <w:jc w:val="both"/>
        <w:rPr>
          <w:lang w:val="en"/>
        </w:rPr>
      </w:pPr>
    </w:p>
    <w:p w:rsidR="005310BC" w:rsidRDefault="005310BC" w:rsidP="00784135">
      <w:pPr>
        <w:tabs>
          <w:tab w:val="left" w:pos="0"/>
        </w:tabs>
        <w:spacing w:line="276" w:lineRule="auto"/>
        <w:jc w:val="both"/>
        <w:rPr>
          <w:lang w:val="en"/>
        </w:rPr>
      </w:pPr>
    </w:p>
    <w:p w:rsidR="005310BC" w:rsidRDefault="005310BC" w:rsidP="00784135">
      <w:pPr>
        <w:tabs>
          <w:tab w:val="left" w:pos="0"/>
        </w:tabs>
        <w:spacing w:line="276" w:lineRule="auto"/>
        <w:jc w:val="both"/>
        <w:rPr>
          <w:lang w:val="en"/>
        </w:rPr>
      </w:pPr>
    </w:p>
    <w:p w:rsidR="000F79D5" w:rsidRDefault="000F79D5" w:rsidP="00EB694D">
      <w:pPr>
        <w:tabs>
          <w:tab w:val="left" w:pos="0"/>
        </w:tabs>
        <w:spacing w:line="276" w:lineRule="auto"/>
        <w:jc w:val="both"/>
        <w:rPr>
          <w:lang w:val="es-ES_tradnl"/>
        </w:rPr>
      </w:pPr>
    </w:p>
    <w:p w:rsidR="0073732C" w:rsidRDefault="003E1BD7" w:rsidP="00784135">
      <w:pPr>
        <w:tabs>
          <w:tab w:val="left" w:pos="5580"/>
          <w:tab w:val="left" w:pos="7740"/>
        </w:tabs>
        <w:spacing w:line="276" w:lineRule="auto"/>
        <w:ind w:left="851" w:hanging="851"/>
        <w:jc w:val="both"/>
        <w:rPr>
          <w:lang w:val="en"/>
        </w:rPr>
      </w:pPr>
      <w:proofErr w:type="gramStart"/>
      <w:r>
        <w:lastRenderedPageBreak/>
        <w:t>Table</w:t>
      </w:r>
      <w:r w:rsidR="00021F87">
        <w:t xml:space="preserve"> 1</w:t>
      </w:r>
      <w:r w:rsidR="00154BF2" w:rsidRPr="003E1BD7">
        <w:t>.</w:t>
      </w:r>
      <w:proofErr w:type="gramEnd"/>
      <w:r w:rsidR="00154BF2" w:rsidRPr="00EB694D">
        <w:rPr>
          <w:b/>
        </w:rPr>
        <w:t xml:space="preserve"> </w:t>
      </w:r>
      <w:r w:rsidR="00577B3B">
        <w:rPr>
          <w:b/>
        </w:rPr>
        <w:t xml:space="preserve"> </w:t>
      </w:r>
      <w:r w:rsidR="0073732C">
        <w:rPr>
          <w:b/>
        </w:rPr>
        <w:t xml:space="preserve"> </w:t>
      </w:r>
      <w:r w:rsidR="0073732C">
        <w:rPr>
          <w:lang w:val="en"/>
        </w:rPr>
        <w:t>A</w:t>
      </w:r>
      <w:r w:rsidR="0073732C">
        <w:rPr>
          <w:lang w:val="en"/>
        </w:rPr>
        <w:t xml:space="preserve">nalysis of Sleep Disorders, Sex, Education, Occupation, Disability, Disease History </w:t>
      </w:r>
    </w:p>
    <w:p w:rsidR="00DE1925" w:rsidRPr="00EB694D" w:rsidRDefault="0073732C" w:rsidP="00784135">
      <w:pPr>
        <w:tabs>
          <w:tab w:val="left" w:pos="5580"/>
          <w:tab w:val="left" w:pos="7740"/>
        </w:tabs>
        <w:spacing w:line="276" w:lineRule="auto"/>
        <w:ind w:left="851" w:hanging="851"/>
        <w:jc w:val="both"/>
        <w:rPr>
          <w:b/>
        </w:rPr>
      </w:pPr>
      <w:r>
        <w:rPr>
          <w:lang w:val="en"/>
        </w:rPr>
        <w:t xml:space="preserve">                 </w:t>
      </w:r>
      <w:proofErr w:type="gramStart"/>
      <w:r>
        <w:rPr>
          <w:lang w:val="en"/>
        </w:rPr>
        <w:t>with</w:t>
      </w:r>
      <w:proofErr w:type="gramEnd"/>
      <w:r>
        <w:rPr>
          <w:lang w:val="en"/>
        </w:rPr>
        <w:t xml:space="preserve"> Affected Disorders</w:t>
      </w:r>
    </w:p>
    <w:tbl>
      <w:tblPr>
        <w:tblStyle w:val="TableGrid"/>
        <w:tblW w:w="6454" w:type="dxa"/>
        <w:tblInd w:w="958" w:type="dxa"/>
        <w:tblBorders>
          <w:left w:val="none" w:sz="0" w:space="0" w:color="auto"/>
          <w:right w:val="none" w:sz="0" w:space="0" w:color="auto"/>
          <w:insideV w:val="none" w:sz="0" w:space="0" w:color="auto"/>
        </w:tblBorders>
        <w:tblLayout w:type="fixed"/>
        <w:tblLook w:val="01E0" w:firstRow="1" w:lastRow="1" w:firstColumn="1" w:lastColumn="1" w:noHBand="0" w:noVBand="0"/>
      </w:tblPr>
      <w:tblGrid>
        <w:gridCol w:w="3261"/>
        <w:gridCol w:w="1753"/>
        <w:gridCol w:w="1440"/>
      </w:tblGrid>
      <w:tr w:rsidR="00154BF2" w:rsidRPr="00065001" w:rsidTr="003830E3">
        <w:trPr>
          <w:trHeight w:val="414"/>
        </w:trPr>
        <w:tc>
          <w:tcPr>
            <w:tcW w:w="3261" w:type="dxa"/>
            <w:vMerge w:val="restart"/>
          </w:tcPr>
          <w:p w:rsidR="00154BF2" w:rsidRPr="00065001" w:rsidRDefault="00154BF2" w:rsidP="005310BC">
            <w:pPr>
              <w:tabs>
                <w:tab w:val="left" w:pos="5580"/>
                <w:tab w:val="left" w:pos="7740"/>
              </w:tabs>
              <w:jc w:val="center"/>
              <w:rPr>
                <w:sz w:val="18"/>
                <w:szCs w:val="18"/>
              </w:rPr>
            </w:pPr>
            <w:proofErr w:type="spellStart"/>
            <w:r w:rsidRPr="00065001">
              <w:rPr>
                <w:sz w:val="18"/>
                <w:szCs w:val="18"/>
              </w:rPr>
              <w:t>Variabel</w:t>
            </w:r>
            <w:proofErr w:type="spellEnd"/>
          </w:p>
        </w:tc>
        <w:tc>
          <w:tcPr>
            <w:tcW w:w="1753" w:type="dxa"/>
            <w:vMerge w:val="restart"/>
          </w:tcPr>
          <w:p w:rsidR="00154BF2" w:rsidRPr="00065001" w:rsidRDefault="00154BF2" w:rsidP="005310BC">
            <w:pPr>
              <w:tabs>
                <w:tab w:val="left" w:pos="5580"/>
                <w:tab w:val="left" w:pos="7740"/>
              </w:tabs>
              <w:jc w:val="center"/>
              <w:rPr>
                <w:sz w:val="18"/>
                <w:szCs w:val="18"/>
              </w:rPr>
            </w:pPr>
            <w:r w:rsidRPr="00065001">
              <w:rPr>
                <w:sz w:val="18"/>
                <w:szCs w:val="18"/>
              </w:rPr>
              <w:t>OR</w:t>
            </w:r>
          </w:p>
        </w:tc>
        <w:tc>
          <w:tcPr>
            <w:tcW w:w="1440" w:type="dxa"/>
            <w:vMerge w:val="restart"/>
          </w:tcPr>
          <w:p w:rsidR="00154BF2" w:rsidRPr="00065001" w:rsidRDefault="00154BF2" w:rsidP="005310BC">
            <w:pPr>
              <w:tabs>
                <w:tab w:val="left" w:pos="5580"/>
                <w:tab w:val="left" w:pos="7740"/>
              </w:tabs>
              <w:jc w:val="center"/>
              <w:rPr>
                <w:sz w:val="18"/>
                <w:szCs w:val="18"/>
              </w:rPr>
            </w:pPr>
            <w:r w:rsidRPr="00065001">
              <w:rPr>
                <w:sz w:val="18"/>
                <w:szCs w:val="18"/>
              </w:rPr>
              <w:t>95% CI</w:t>
            </w:r>
          </w:p>
        </w:tc>
      </w:tr>
      <w:tr w:rsidR="00154BF2" w:rsidRPr="00065001" w:rsidTr="00065001">
        <w:trPr>
          <w:trHeight w:hRule="exact" w:val="73"/>
        </w:trPr>
        <w:tc>
          <w:tcPr>
            <w:tcW w:w="3261" w:type="dxa"/>
            <w:vMerge/>
            <w:tcBorders>
              <w:bottom w:val="single" w:sz="4" w:space="0" w:color="auto"/>
            </w:tcBorders>
          </w:tcPr>
          <w:p w:rsidR="00154BF2" w:rsidRPr="00065001" w:rsidRDefault="00154BF2" w:rsidP="005310BC">
            <w:pPr>
              <w:tabs>
                <w:tab w:val="left" w:pos="5580"/>
                <w:tab w:val="left" w:pos="7740"/>
              </w:tabs>
              <w:jc w:val="center"/>
              <w:rPr>
                <w:b/>
                <w:sz w:val="18"/>
                <w:szCs w:val="18"/>
              </w:rPr>
            </w:pPr>
          </w:p>
        </w:tc>
        <w:tc>
          <w:tcPr>
            <w:tcW w:w="1753" w:type="dxa"/>
            <w:vMerge/>
            <w:tcBorders>
              <w:bottom w:val="single" w:sz="4" w:space="0" w:color="auto"/>
            </w:tcBorders>
          </w:tcPr>
          <w:p w:rsidR="00154BF2" w:rsidRPr="00065001" w:rsidRDefault="00154BF2" w:rsidP="005310BC">
            <w:pPr>
              <w:tabs>
                <w:tab w:val="left" w:pos="5580"/>
                <w:tab w:val="left" w:pos="7740"/>
              </w:tabs>
              <w:jc w:val="center"/>
              <w:rPr>
                <w:b/>
                <w:sz w:val="18"/>
                <w:szCs w:val="18"/>
              </w:rPr>
            </w:pPr>
          </w:p>
        </w:tc>
        <w:tc>
          <w:tcPr>
            <w:tcW w:w="1440" w:type="dxa"/>
            <w:vMerge/>
            <w:tcBorders>
              <w:bottom w:val="single" w:sz="4" w:space="0" w:color="auto"/>
            </w:tcBorders>
          </w:tcPr>
          <w:p w:rsidR="00154BF2" w:rsidRPr="00065001" w:rsidRDefault="00154BF2" w:rsidP="005310BC">
            <w:pPr>
              <w:tabs>
                <w:tab w:val="left" w:pos="5580"/>
                <w:tab w:val="left" w:pos="7740"/>
              </w:tabs>
              <w:jc w:val="center"/>
              <w:rPr>
                <w:b/>
                <w:sz w:val="18"/>
                <w:szCs w:val="18"/>
              </w:rPr>
            </w:pPr>
          </w:p>
        </w:tc>
      </w:tr>
      <w:tr w:rsidR="00154BF2" w:rsidRPr="00065001" w:rsidTr="003830E3">
        <w:tc>
          <w:tcPr>
            <w:tcW w:w="3261" w:type="dxa"/>
            <w:tcBorders>
              <w:bottom w:val="nil"/>
            </w:tcBorders>
          </w:tcPr>
          <w:p w:rsidR="00154BF2" w:rsidRPr="00065001" w:rsidRDefault="001E5F2E" w:rsidP="005310BC">
            <w:pPr>
              <w:tabs>
                <w:tab w:val="left" w:pos="5580"/>
                <w:tab w:val="left" w:pos="7740"/>
              </w:tabs>
              <w:rPr>
                <w:sz w:val="18"/>
                <w:szCs w:val="18"/>
              </w:rPr>
            </w:pPr>
            <w:r w:rsidRPr="00065001">
              <w:rPr>
                <w:sz w:val="18"/>
                <w:szCs w:val="18"/>
              </w:rPr>
              <w:t>Sleep Disorders</w:t>
            </w:r>
          </w:p>
          <w:p w:rsidR="00154BF2" w:rsidRPr="00065001" w:rsidRDefault="001E5F2E" w:rsidP="005310BC">
            <w:pPr>
              <w:tabs>
                <w:tab w:val="left" w:pos="5580"/>
                <w:tab w:val="left" w:pos="7740"/>
              </w:tabs>
              <w:rPr>
                <w:sz w:val="18"/>
                <w:szCs w:val="18"/>
              </w:rPr>
            </w:pPr>
            <w:r w:rsidRPr="00065001">
              <w:rPr>
                <w:sz w:val="18"/>
                <w:szCs w:val="18"/>
              </w:rPr>
              <w:t xml:space="preserve">     No</w:t>
            </w:r>
          </w:p>
          <w:p w:rsidR="00154BF2" w:rsidRPr="00065001" w:rsidRDefault="00154BF2" w:rsidP="005310BC">
            <w:pPr>
              <w:tabs>
                <w:tab w:val="left" w:pos="5580"/>
                <w:tab w:val="left" w:pos="7740"/>
              </w:tabs>
              <w:rPr>
                <w:sz w:val="18"/>
                <w:szCs w:val="18"/>
              </w:rPr>
            </w:pPr>
            <w:r w:rsidRPr="00065001">
              <w:rPr>
                <w:sz w:val="18"/>
                <w:szCs w:val="18"/>
              </w:rPr>
              <w:t xml:space="preserve">     Y</w:t>
            </w:r>
            <w:r w:rsidR="001E5F2E" w:rsidRPr="00065001">
              <w:rPr>
                <w:sz w:val="18"/>
                <w:szCs w:val="18"/>
              </w:rPr>
              <w:t>es</w:t>
            </w:r>
          </w:p>
        </w:tc>
        <w:tc>
          <w:tcPr>
            <w:tcW w:w="1753" w:type="dxa"/>
            <w:tcBorders>
              <w:bottom w:val="nil"/>
            </w:tcBorders>
          </w:tcPr>
          <w:p w:rsidR="00154BF2" w:rsidRPr="00065001" w:rsidRDefault="00154BF2" w:rsidP="005310BC">
            <w:pPr>
              <w:tabs>
                <w:tab w:val="left" w:pos="5580"/>
                <w:tab w:val="left" w:pos="7740"/>
              </w:tabs>
              <w:jc w:val="center"/>
              <w:rPr>
                <w:sz w:val="18"/>
                <w:szCs w:val="18"/>
                <w:lang w:val="sv-SE"/>
              </w:rPr>
            </w:pPr>
          </w:p>
          <w:p w:rsidR="00154BF2" w:rsidRPr="00065001" w:rsidRDefault="00154BF2" w:rsidP="005310BC">
            <w:pPr>
              <w:tabs>
                <w:tab w:val="left" w:pos="5580"/>
                <w:tab w:val="left" w:pos="7740"/>
              </w:tabs>
              <w:jc w:val="center"/>
              <w:rPr>
                <w:sz w:val="18"/>
                <w:szCs w:val="18"/>
                <w:lang w:val="sv-SE"/>
              </w:rPr>
            </w:pPr>
            <w:r w:rsidRPr="00065001">
              <w:rPr>
                <w:sz w:val="18"/>
                <w:szCs w:val="18"/>
                <w:lang w:val="sv-SE"/>
              </w:rPr>
              <w:t>3,09</w:t>
            </w:r>
          </w:p>
        </w:tc>
        <w:tc>
          <w:tcPr>
            <w:tcW w:w="1440" w:type="dxa"/>
            <w:tcBorders>
              <w:bottom w:val="nil"/>
            </w:tcBorders>
          </w:tcPr>
          <w:p w:rsidR="00154BF2" w:rsidRPr="00065001" w:rsidRDefault="00154BF2" w:rsidP="005310BC">
            <w:pPr>
              <w:tabs>
                <w:tab w:val="left" w:pos="5580"/>
                <w:tab w:val="left" w:pos="7740"/>
              </w:tabs>
              <w:jc w:val="center"/>
              <w:rPr>
                <w:sz w:val="18"/>
                <w:szCs w:val="18"/>
                <w:lang w:val="sv-SE"/>
              </w:rPr>
            </w:pPr>
          </w:p>
          <w:p w:rsidR="00154BF2" w:rsidRPr="00065001" w:rsidRDefault="00154BF2" w:rsidP="005310BC">
            <w:pPr>
              <w:tabs>
                <w:tab w:val="left" w:pos="5580"/>
                <w:tab w:val="left" w:pos="7740"/>
              </w:tabs>
              <w:jc w:val="center"/>
              <w:rPr>
                <w:sz w:val="18"/>
                <w:szCs w:val="18"/>
                <w:lang w:val="sv-SE"/>
              </w:rPr>
            </w:pPr>
            <w:r w:rsidRPr="00065001">
              <w:rPr>
                <w:sz w:val="18"/>
                <w:szCs w:val="18"/>
                <w:lang w:val="sv-SE"/>
              </w:rPr>
              <w:t>1,14-8,50</w:t>
            </w:r>
          </w:p>
        </w:tc>
      </w:tr>
      <w:tr w:rsidR="00154BF2" w:rsidRPr="00065001" w:rsidTr="003830E3">
        <w:tc>
          <w:tcPr>
            <w:tcW w:w="3261" w:type="dxa"/>
            <w:tcBorders>
              <w:top w:val="nil"/>
              <w:bottom w:val="nil"/>
            </w:tcBorders>
          </w:tcPr>
          <w:p w:rsidR="00154BF2" w:rsidRPr="00065001" w:rsidRDefault="001E5F2E" w:rsidP="005310BC">
            <w:pPr>
              <w:tabs>
                <w:tab w:val="left" w:pos="5580"/>
                <w:tab w:val="left" w:pos="7740"/>
              </w:tabs>
              <w:rPr>
                <w:sz w:val="18"/>
                <w:szCs w:val="18"/>
                <w:lang w:val="sv-SE"/>
              </w:rPr>
            </w:pPr>
            <w:r w:rsidRPr="00065001">
              <w:rPr>
                <w:sz w:val="18"/>
                <w:szCs w:val="18"/>
                <w:lang w:val="sv-SE"/>
              </w:rPr>
              <w:t>Sex</w:t>
            </w:r>
          </w:p>
          <w:p w:rsidR="00154BF2" w:rsidRPr="00065001" w:rsidRDefault="001E5F2E" w:rsidP="005310BC">
            <w:pPr>
              <w:tabs>
                <w:tab w:val="left" w:pos="5580"/>
                <w:tab w:val="left" w:pos="7740"/>
              </w:tabs>
              <w:rPr>
                <w:sz w:val="18"/>
                <w:szCs w:val="18"/>
                <w:lang w:val="sv-SE"/>
              </w:rPr>
            </w:pPr>
            <w:r w:rsidRPr="00065001">
              <w:rPr>
                <w:sz w:val="18"/>
                <w:szCs w:val="18"/>
                <w:lang w:val="sv-SE"/>
              </w:rPr>
              <w:t xml:space="preserve">      Male</w:t>
            </w:r>
          </w:p>
          <w:p w:rsidR="00154BF2" w:rsidRPr="00065001" w:rsidRDefault="00154BF2" w:rsidP="005310BC">
            <w:pPr>
              <w:tabs>
                <w:tab w:val="left" w:pos="5580"/>
                <w:tab w:val="left" w:pos="7740"/>
              </w:tabs>
              <w:rPr>
                <w:sz w:val="18"/>
                <w:szCs w:val="18"/>
                <w:lang w:val="sv-SE"/>
              </w:rPr>
            </w:pPr>
            <w:r w:rsidRPr="00065001">
              <w:rPr>
                <w:sz w:val="18"/>
                <w:szCs w:val="18"/>
                <w:lang w:val="sv-SE"/>
              </w:rPr>
              <w:t xml:space="preserve">      </w:t>
            </w:r>
            <w:r w:rsidR="001E5F2E" w:rsidRPr="00065001">
              <w:rPr>
                <w:sz w:val="18"/>
                <w:szCs w:val="18"/>
                <w:lang w:val="sv-SE"/>
              </w:rPr>
              <w:t>Female</w:t>
            </w:r>
          </w:p>
        </w:tc>
        <w:tc>
          <w:tcPr>
            <w:tcW w:w="1753" w:type="dxa"/>
            <w:tcBorders>
              <w:top w:val="nil"/>
              <w:bottom w:val="nil"/>
            </w:tcBorders>
          </w:tcPr>
          <w:p w:rsidR="00154BF2" w:rsidRPr="00065001" w:rsidRDefault="00154BF2" w:rsidP="005310BC">
            <w:pPr>
              <w:tabs>
                <w:tab w:val="left" w:pos="5580"/>
                <w:tab w:val="left" w:pos="7740"/>
              </w:tabs>
              <w:jc w:val="center"/>
              <w:rPr>
                <w:sz w:val="18"/>
                <w:szCs w:val="18"/>
                <w:lang w:val="sv-SE"/>
              </w:rPr>
            </w:pPr>
          </w:p>
          <w:p w:rsidR="00154BF2" w:rsidRPr="00065001" w:rsidRDefault="00154BF2" w:rsidP="005310BC">
            <w:pPr>
              <w:tabs>
                <w:tab w:val="left" w:pos="5580"/>
                <w:tab w:val="left" w:pos="7740"/>
              </w:tabs>
              <w:jc w:val="center"/>
              <w:rPr>
                <w:sz w:val="18"/>
                <w:szCs w:val="18"/>
                <w:lang w:val="sv-SE"/>
              </w:rPr>
            </w:pPr>
            <w:r w:rsidRPr="00065001">
              <w:rPr>
                <w:sz w:val="18"/>
                <w:szCs w:val="18"/>
                <w:lang w:val="sv-SE"/>
              </w:rPr>
              <w:t>2,48</w:t>
            </w:r>
          </w:p>
        </w:tc>
        <w:tc>
          <w:tcPr>
            <w:tcW w:w="1440" w:type="dxa"/>
            <w:tcBorders>
              <w:top w:val="nil"/>
              <w:bottom w:val="nil"/>
            </w:tcBorders>
          </w:tcPr>
          <w:p w:rsidR="00154BF2" w:rsidRPr="00065001" w:rsidRDefault="00154BF2" w:rsidP="005310BC">
            <w:pPr>
              <w:tabs>
                <w:tab w:val="left" w:pos="5580"/>
                <w:tab w:val="left" w:pos="7740"/>
              </w:tabs>
              <w:jc w:val="center"/>
              <w:rPr>
                <w:sz w:val="18"/>
                <w:szCs w:val="18"/>
                <w:lang w:val="sv-SE"/>
              </w:rPr>
            </w:pPr>
          </w:p>
          <w:p w:rsidR="00154BF2" w:rsidRPr="00065001" w:rsidRDefault="00154BF2" w:rsidP="005310BC">
            <w:pPr>
              <w:tabs>
                <w:tab w:val="left" w:pos="5580"/>
                <w:tab w:val="left" w:pos="7740"/>
              </w:tabs>
              <w:jc w:val="center"/>
              <w:rPr>
                <w:sz w:val="18"/>
                <w:szCs w:val="18"/>
                <w:lang w:val="sv-SE"/>
              </w:rPr>
            </w:pPr>
            <w:r w:rsidRPr="00065001">
              <w:rPr>
                <w:sz w:val="18"/>
                <w:szCs w:val="18"/>
                <w:lang w:val="sv-SE"/>
              </w:rPr>
              <w:t>1,12- 5,73</w:t>
            </w:r>
          </w:p>
        </w:tc>
      </w:tr>
      <w:tr w:rsidR="00154BF2" w:rsidRPr="00065001" w:rsidTr="003830E3">
        <w:tc>
          <w:tcPr>
            <w:tcW w:w="3261" w:type="dxa"/>
            <w:tcBorders>
              <w:top w:val="nil"/>
              <w:bottom w:val="nil"/>
            </w:tcBorders>
          </w:tcPr>
          <w:p w:rsidR="00154BF2" w:rsidRPr="00065001" w:rsidRDefault="001E5F2E" w:rsidP="005310BC">
            <w:pPr>
              <w:tabs>
                <w:tab w:val="left" w:pos="5580"/>
                <w:tab w:val="left" w:pos="7740"/>
              </w:tabs>
              <w:ind w:left="360" w:hanging="360"/>
              <w:rPr>
                <w:sz w:val="18"/>
                <w:szCs w:val="18"/>
                <w:lang w:val="fi-FI"/>
              </w:rPr>
            </w:pPr>
            <w:r w:rsidRPr="00065001">
              <w:rPr>
                <w:sz w:val="18"/>
                <w:szCs w:val="18"/>
                <w:lang w:val="fi-FI"/>
              </w:rPr>
              <w:t>Education</w:t>
            </w:r>
          </w:p>
          <w:p w:rsidR="00154BF2" w:rsidRPr="00065001" w:rsidRDefault="001E5F2E" w:rsidP="005310BC">
            <w:pPr>
              <w:tabs>
                <w:tab w:val="left" w:pos="5580"/>
                <w:tab w:val="left" w:pos="7740"/>
              </w:tabs>
              <w:ind w:left="360" w:hanging="360"/>
              <w:rPr>
                <w:sz w:val="18"/>
                <w:szCs w:val="18"/>
                <w:lang w:val="fi-FI"/>
              </w:rPr>
            </w:pPr>
            <w:r w:rsidRPr="00065001">
              <w:rPr>
                <w:sz w:val="18"/>
                <w:szCs w:val="18"/>
                <w:lang w:val="fi-FI"/>
              </w:rPr>
              <w:t xml:space="preserve">      High</w:t>
            </w:r>
          </w:p>
          <w:p w:rsidR="00154BF2" w:rsidRPr="00065001" w:rsidRDefault="00154BF2" w:rsidP="005310BC">
            <w:pPr>
              <w:tabs>
                <w:tab w:val="left" w:pos="5580"/>
                <w:tab w:val="left" w:pos="7740"/>
              </w:tabs>
              <w:ind w:left="360" w:hanging="360"/>
              <w:rPr>
                <w:sz w:val="18"/>
                <w:szCs w:val="18"/>
                <w:lang w:val="nb-NO"/>
              </w:rPr>
            </w:pPr>
            <w:r w:rsidRPr="00065001">
              <w:rPr>
                <w:sz w:val="18"/>
                <w:szCs w:val="18"/>
                <w:lang w:val="fi-FI"/>
              </w:rPr>
              <w:t xml:space="preserve">     </w:t>
            </w:r>
            <w:r w:rsidRPr="00065001">
              <w:rPr>
                <w:sz w:val="18"/>
                <w:szCs w:val="18"/>
                <w:lang w:val="nb-NO"/>
              </w:rPr>
              <w:t xml:space="preserve"> </w:t>
            </w:r>
            <w:r w:rsidR="001E5F2E" w:rsidRPr="00065001">
              <w:rPr>
                <w:sz w:val="18"/>
                <w:szCs w:val="18"/>
                <w:lang w:val="nb-NO"/>
              </w:rPr>
              <w:t>Low</w:t>
            </w:r>
          </w:p>
        </w:tc>
        <w:tc>
          <w:tcPr>
            <w:tcW w:w="1753" w:type="dxa"/>
            <w:tcBorders>
              <w:top w:val="nil"/>
              <w:bottom w:val="nil"/>
            </w:tcBorders>
          </w:tcPr>
          <w:p w:rsidR="00154BF2" w:rsidRPr="00065001" w:rsidRDefault="00154BF2" w:rsidP="005310BC">
            <w:pPr>
              <w:tabs>
                <w:tab w:val="left" w:pos="5580"/>
                <w:tab w:val="left" w:pos="7740"/>
              </w:tabs>
              <w:jc w:val="center"/>
              <w:rPr>
                <w:sz w:val="18"/>
                <w:szCs w:val="18"/>
                <w:lang w:val="sv-SE"/>
              </w:rPr>
            </w:pPr>
          </w:p>
          <w:p w:rsidR="00154BF2" w:rsidRPr="00065001" w:rsidRDefault="00154BF2" w:rsidP="005310BC">
            <w:pPr>
              <w:tabs>
                <w:tab w:val="left" w:pos="5580"/>
                <w:tab w:val="left" w:pos="7740"/>
              </w:tabs>
              <w:jc w:val="center"/>
              <w:rPr>
                <w:sz w:val="18"/>
                <w:szCs w:val="18"/>
                <w:lang w:val="sv-SE"/>
              </w:rPr>
            </w:pPr>
            <w:r w:rsidRPr="00065001">
              <w:rPr>
                <w:sz w:val="18"/>
                <w:szCs w:val="18"/>
                <w:lang w:val="sv-SE"/>
              </w:rPr>
              <w:t>1,53</w:t>
            </w:r>
          </w:p>
        </w:tc>
        <w:tc>
          <w:tcPr>
            <w:tcW w:w="1440" w:type="dxa"/>
            <w:tcBorders>
              <w:top w:val="nil"/>
              <w:bottom w:val="nil"/>
            </w:tcBorders>
          </w:tcPr>
          <w:p w:rsidR="00154BF2" w:rsidRPr="00065001" w:rsidRDefault="00154BF2" w:rsidP="005310BC">
            <w:pPr>
              <w:tabs>
                <w:tab w:val="left" w:pos="5580"/>
                <w:tab w:val="left" w:pos="7740"/>
              </w:tabs>
              <w:jc w:val="center"/>
              <w:rPr>
                <w:sz w:val="18"/>
                <w:szCs w:val="18"/>
                <w:lang w:val="sv-SE"/>
              </w:rPr>
            </w:pPr>
          </w:p>
          <w:p w:rsidR="00154BF2" w:rsidRPr="00065001" w:rsidRDefault="00154BF2" w:rsidP="005310BC">
            <w:pPr>
              <w:tabs>
                <w:tab w:val="left" w:pos="5580"/>
                <w:tab w:val="left" w:pos="7740"/>
              </w:tabs>
              <w:jc w:val="center"/>
              <w:rPr>
                <w:sz w:val="18"/>
                <w:szCs w:val="18"/>
                <w:lang w:val="sv-SE"/>
              </w:rPr>
            </w:pPr>
            <w:r w:rsidRPr="00065001">
              <w:rPr>
                <w:sz w:val="18"/>
                <w:szCs w:val="18"/>
                <w:lang w:val="sv-SE"/>
              </w:rPr>
              <w:t>0,49-4,49</w:t>
            </w:r>
          </w:p>
        </w:tc>
      </w:tr>
      <w:tr w:rsidR="00154BF2" w:rsidRPr="00065001" w:rsidTr="003830E3">
        <w:tc>
          <w:tcPr>
            <w:tcW w:w="3261" w:type="dxa"/>
            <w:tcBorders>
              <w:top w:val="nil"/>
              <w:bottom w:val="nil"/>
            </w:tcBorders>
          </w:tcPr>
          <w:p w:rsidR="00154BF2" w:rsidRPr="00065001" w:rsidRDefault="001E5F2E" w:rsidP="005310BC">
            <w:pPr>
              <w:tabs>
                <w:tab w:val="left" w:pos="5580"/>
                <w:tab w:val="left" w:pos="7740"/>
              </w:tabs>
              <w:ind w:left="360" w:hanging="360"/>
              <w:rPr>
                <w:sz w:val="18"/>
                <w:szCs w:val="18"/>
                <w:lang w:val="nb-NO"/>
              </w:rPr>
            </w:pPr>
            <w:r w:rsidRPr="00065001">
              <w:rPr>
                <w:sz w:val="18"/>
                <w:szCs w:val="18"/>
                <w:lang w:val="nb-NO"/>
              </w:rPr>
              <w:t>Employment</w:t>
            </w:r>
          </w:p>
          <w:p w:rsidR="00154BF2" w:rsidRPr="00065001" w:rsidRDefault="001E5F2E" w:rsidP="005310BC">
            <w:pPr>
              <w:tabs>
                <w:tab w:val="left" w:pos="5580"/>
                <w:tab w:val="left" w:pos="7740"/>
              </w:tabs>
              <w:ind w:left="360" w:hanging="360"/>
              <w:rPr>
                <w:sz w:val="18"/>
                <w:szCs w:val="18"/>
                <w:lang w:val="nb-NO"/>
              </w:rPr>
            </w:pPr>
            <w:r w:rsidRPr="00065001">
              <w:rPr>
                <w:sz w:val="18"/>
                <w:szCs w:val="18"/>
                <w:lang w:val="nb-NO"/>
              </w:rPr>
              <w:t xml:space="preserve">      Yes</w:t>
            </w:r>
          </w:p>
          <w:p w:rsidR="00154BF2" w:rsidRPr="00065001" w:rsidRDefault="00154BF2" w:rsidP="005310BC">
            <w:pPr>
              <w:tabs>
                <w:tab w:val="left" w:pos="5580"/>
                <w:tab w:val="left" w:pos="7740"/>
              </w:tabs>
              <w:ind w:left="360" w:hanging="360"/>
              <w:rPr>
                <w:sz w:val="18"/>
                <w:szCs w:val="18"/>
                <w:lang w:val="nb-NO"/>
              </w:rPr>
            </w:pPr>
            <w:r w:rsidRPr="00065001">
              <w:rPr>
                <w:sz w:val="18"/>
                <w:szCs w:val="18"/>
                <w:lang w:val="nb-NO"/>
              </w:rPr>
              <w:t xml:space="preserve">      </w:t>
            </w:r>
            <w:r w:rsidR="001E5F2E" w:rsidRPr="00065001">
              <w:rPr>
                <w:sz w:val="18"/>
                <w:szCs w:val="18"/>
                <w:lang w:val="nb-NO"/>
              </w:rPr>
              <w:t>No</w:t>
            </w:r>
          </w:p>
        </w:tc>
        <w:tc>
          <w:tcPr>
            <w:tcW w:w="1753" w:type="dxa"/>
            <w:tcBorders>
              <w:top w:val="nil"/>
              <w:bottom w:val="nil"/>
            </w:tcBorders>
          </w:tcPr>
          <w:p w:rsidR="00154BF2" w:rsidRPr="00065001" w:rsidRDefault="00154BF2" w:rsidP="005310BC">
            <w:pPr>
              <w:tabs>
                <w:tab w:val="left" w:pos="5580"/>
                <w:tab w:val="left" w:pos="7740"/>
              </w:tabs>
              <w:jc w:val="center"/>
              <w:rPr>
                <w:sz w:val="18"/>
                <w:szCs w:val="18"/>
                <w:lang w:val="nb-NO"/>
              </w:rPr>
            </w:pPr>
          </w:p>
          <w:p w:rsidR="00154BF2" w:rsidRPr="00065001" w:rsidRDefault="00154BF2" w:rsidP="005310BC">
            <w:pPr>
              <w:tabs>
                <w:tab w:val="left" w:pos="5580"/>
                <w:tab w:val="left" w:pos="7740"/>
              </w:tabs>
              <w:jc w:val="center"/>
              <w:rPr>
                <w:sz w:val="18"/>
                <w:szCs w:val="18"/>
                <w:lang w:val="nb-NO"/>
              </w:rPr>
            </w:pPr>
            <w:r w:rsidRPr="00065001">
              <w:rPr>
                <w:sz w:val="18"/>
                <w:szCs w:val="18"/>
                <w:lang w:val="nb-NO"/>
              </w:rPr>
              <w:t>2,33</w:t>
            </w:r>
          </w:p>
        </w:tc>
        <w:tc>
          <w:tcPr>
            <w:tcW w:w="1440" w:type="dxa"/>
            <w:tcBorders>
              <w:top w:val="nil"/>
              <w:bottom w:val="nil"/>
            </w:tcBorders>
          </w:tcPr>
          <w:p w:rsidR="00154BF2" w:rsidRPr="00065001" w:rsidRDefault="00154BF2" w:rsidP="005310BC">
            <w:pPr>
              <w:tabs>
                <w:tab w:val="left" w:pos="5580"/>
                <w:tab w:val="left" w:pos="7740"/>
              </w:tabs>
              <w:jc w:val="center"/>
              <w:rPr>
                <w:sz w:val="18"/>
                <w:szCs w:val="18"/>
                <w:lang w:val="nb-NO"/>
              </w:rPr>
            </w:pPr>
          </w:p>
          <w:p w:rsidR="00154BF2" w:rsidRPr="00065001" w:rsidRDefault="00154BF2" w:rsidP="005310BC">
            <w:pPr>
              <w:tabs>
                <w:tab w:val="left" w:pos="5580"/>
                <w:tab w:val="left" w:pos="7740"/>
              </w:tabs>
              <w:jc w:val="center"/>
              <w:rPr>
                <w:sz w:val="18"/>
                <w:szCs w:val="18"/>
                <w:lang w:val="nb-NO"/>
              </w:rPr>
            </w:pPr>
            <w:r w:rsidRPr="00065001">
              <w:rPr>
                <w:sz w:val="18"/>
                <w:szCs w:val="18"/>
                <w:lang w:val="nb-NO"/>
              </w:rPr>
              <w:t>1,20-4,54</w:t>
            </w:r>
          </w:p>
        </w:tc>
      </w:tr>
      <w:tr w:rsidR="00154BF2" w:rsidRPr="00065001" w:rsidTr="003830E3">
        <w:tc>
          <w:tcPr>
            <w:tcW w:w="3261" w:type="dxa"/>
            <w:tcBorders>
              <w:top w:val="nil"/>
              <w:bottom w:val="nil"/>
            </w:tcBorders>
          </w:tcPr>
          <w:p w:rsidR="00154BF2" w:rsidRPr="00065001" w:rsidRDefault="001E5F2E" w:rsidP="005310BC">
            <w:pPr>
              <w:tabs>
                <w:tab w:val="left" w:pos="5580"/>
                <w:tab w:val="left" w:pos="7740"/>
              </w:tabs>
              <w:ind w:left="360" w:hanging="360"/>
              <w:rPr>
                <w:sz w:val="18"/>
                <w:szCs w:val="18"/>
                <w:lang w:val="nb-NO"/>
              </w:rPr>
            </w:pPr>
            <w:r w:rsidRPr="00065001">
              <w:rPr>
                <w:sz w:val="18"/>
                <w:szCs w:val="18"/>
                <w:lang w:val="nb-NO"/>
              </w:rPr>
              <w:t>D</w:t>
            </w:r>
            <w:r w:rsidR="00154BF2" w:rsidRPr="00065001">
              <w:rPr>
                <w:sz w:val="18"/>
                <w:szCs w:val="18"/>
                <w:lang w:val="nb-NO"/>
              </w:rPr>
              <w:t>isability</w:t>
            </w:r>
          </w:p>
          <w:p w:rsidR="00154BF2" w:rsidRPr="00065001" w:rsidRDefault="001E5F2E" w:rsidP="005310BC">
            <w:pPr>
              <w:tabs>
                <w:tab w:val="left" w:pos="5580"/>
                <w:tab w:val="left" w:pos="7740"/>
              </w:tabs>
              <w:ind w:left="360" w:hanging="360"/>
              <w:rPr>
                <w:sz w:val="18"/>
                <w:szCs w:val="18"/>
                <w:lang w:val="nb-NO"/>
              </w:rPr>
            </w:pPr>
            <w:r w:rsidRPr="00065001">
              <w:rPr>
                <w:sz w:val="18"/>
                <w:szCs w:val="18"/>
                <w:lang w:val="nb-NO"/>
              </w:rPr>
              <w:t xml:space="preserve">      No</w:t>
            </w:r>
          </w:p>
          <w:p w:rsidR="00154BF2" w:rsidRPr="00065001" w:rsidRDefault="00154BF2" w:rsidP="005310BC">
            <w:pPr>
              <w:tabs>
                <w:tab w:val="left" w:pos="5580"/>
                <w:tab w:val="left" w:pos="7740"/>
              </w:tabs>
              <w:ind w:left="360" w:hanging="360"/>
              <w:rPr>
                <w:sz w:val="18"/>
                <w:szCs w:val="18"/>
                <w:lang w:val="nb-NO"/>
              </w:rPr>
            </w:pPr>
            <w:r w:rsidRPr="00065001">
              <w:rPr>
                <w:sz w:val="18"/>
                <w:szCs w:val="18"/>
                <w:lang w:val="nb-NO"/>
              </w:rPr>
              <w:t xml:space="preserve">      Y</w:t>
            </w:r>
            <w:r w:rsidR="001E5F2E" w:rsidRPr="00065001">
              <w:rPr>
                <w:sz w:val="18"/>
                <w:szCs w:val="18"/>
                <w:lang w:val="nb-NO"/>
              </w:rPr>
              <w:t>es</w:t>
            </w:r>
          </w:p>
        </w:tc>
        <w:tc>
          <w:tcPr>
            <w:tcW w:w="1753" w:type="dxa"/>
            <w:tcBorders>
              <w:top w:val="nil"/>
              <w:bottom w:val="nil"/>
            </w:tcBorders>
          </w:tcPr>
          <w:p w:rsidR="00154BF2" w:rsidRPr="00065001" w:rsidRDefault="00154BF2" w:rsidP="005310BC">
            <w:pPr>
              <w:tabs>
                <w:tab w:val="left" w:pos="5580"/>
                <w:tab w:val="left" w:pos="7740"/>
              </w:tabs>
              <w:jc w:val="center"/>
              <w:rPr>
                <w:sz w:val="18"/>
                <w:szCs w:val="18"/>
                <w:lang w:val="nb-NO"/>
              </w:rPr>
            </w:pPr>
          </w:p>
          <w:p w:rsidR="00154BF2" w:rsidRPr="00065001" w:rsidRDefault="00154BF2" w:rsidP="005310BC">
            <w:pPr>
              <w:tabs>
                <w:tab w:val="left" w:pos="5580"/>
                <w:tab w:val="left" w:pos="7740"/>
              </w:tabs>
              <w:jc w:val="center"/>
              <w:rPr>
                <w:sz w:val="18"/>
                <w:szCs w:val="18"/>
                <w:lang w:val="sv-SE"/>
              </w:rPr>
            </w:pPr>
            <w:r w:rsidRPr="00065001">
              <w:rPr>
                <w:sz w:val="18"/>
                <w:szCs w:val="18"/>
                <w:lang w:val="sv-SE"/>
              </w:rPr>
              <w:t>1,73</w:t>
            </w:r>
          </w:p>
        </w:tc>
        <w:tc>
          <w:tcPr>
            <w:tcW w:w="1440" w:type="dxa"/>
            <w:tcBorders>
              <w:top w:val="nil"/>
              <w:bottom w:val="nil"/>
            </w:tcBorders>
          </w:tcPr>
          <w:p w:rsidR="00154BF2" w:rsidRPr="00065001" w:rsidRDefault="00154BF2" w:rsidP="005310BC">
            <w:pPr>
              <w:tabs>
                <w:tab w:val="left" w:pos="5580"/>
                <w:tab w:val="left" w:pos="7740"/>
              </w:tabs>
              <w:jc w:val="center"/>
              <w:rPr>
                <w:sz w:val="18"/>
                <w:szCs w:val="18"/>
                <w:lang w:val="sv-SE"/>
              </w:rPr>
            </w:pPr>
          </w:p>
          <w:p w:rsidR="00154BF2" w:rsidRPr="00065001" w:rsidRDefault="00154BF2" w:rsidP="005310BC">
            <w:pPr>
              <w:tabs>
                <w:tab w:val="left" w:pos="5580"/>
                <w:tab w:val="left" w:pos="7740"/>
              </w:tabs>
              <w:jc w:val="center"/>
              <w:rPr>
                <w:sz w:val="18"/>
                <w:szCs w:val="18"/>
                <w:lang w:val="sv-SE"/>
              </w:rPr>
            </w:pPr>
            <w:r w:rsidRPr="00065001">
              <w:rPr>
                <w:sz w:val="18"/>
                <w:szCs w:val="18"/>
                <w:lang w:val="sv-SE"/>
              </w:rPr>
              <w:t>0,83-3,67</w:t>
            </w:r>
          </w:p>
        </w:tc>
      </w:tr>
      <w:tr w:rsidR="00154BF2" w:rsidRPr="00065001" w:rsidTr="003830E3">
        <w:tc>
          <w:tcPr>
            <w:tcW w:w="3261" w:type="dxa"/>
            <w:tcBorders>
              <w:top w:val="nil"/>
            </w:tcBorders>
          </w:tcPr>
          <w:p w:rsidR="00154BF2" w:rsidRPr="00065001" w:rsidRDefault="001E5F2E" w:rsidP="005310BC">
            <w:pPr>
              <w:tabs>
                <w:tab w:val="left" w:pos="5580"/>
                <w:tab w:val="left" w:pos="7740"/>
              </w:tabs>
              <w:ind w:left="360" w:hanging="360"/>
              <w:rPr>
                <w:sz w:val="18"/>
                <w:szCs w:val="18"/>
                <w:lang w:val="nb-NO"/>
              </w:rPr>
            </w:pPr>
            <w:r w:rsidRPr="00065001">
              <w:rPr>
                <w:sz w:val="18"/>
                <w:szCs w:val="18"/>
                <w:lang w:val="nb-NO"/>
              </w:rPr>
              <w:t>Disease History</w:t>
            </w:r>
          </w:p>
          <w:p w:rsidR="00154BF2" w:rsidRPr="00065001" w:rsidRDefault="001E5F2E" w:rsidP="005310BC">
            <w:pPr>
              <w:tabs>
                <w:tab w:val="left" w:pos="5580"/>
                <w:tab w:val="left" w:pos="7740"/>
              </w:tabs>
              <w:ind w:left="360" w:hanging="360"/>
              <w:rPr>
                <w:sz w:val="18"/>
                <w:szCs w:val="18"/>
                <w:lang w:val="nb-NO"/>
              </w:rPr>
            </w:pPr>
            <w:r w:rsidRPr="00065001">
              <w:rPr>
                <w:sz w:val="18"/>
                <w:szCs w:val="18"/>
                <w:lang w:val="nb-NO"/>
              </w:rPr>
              <w:t xml:space="preserve">      No</w:t>
            </w:r>
          </w:p>
          <w:p w:rsidR="00154BF2" w:rsidRPr="00065001" w:rsidRDefault="00154BF2" w:rsidP="005310BC">
            <w:pPr>
              <w:tabs>
                <w:tab w:val="left" w:pos="5580"/>
                <w:tab w:val="left" w:pos="7740"/>
              </w:tabs>
              <w:ind w:left="360" w:hanging="360"/>
              <w:rPr>
                <w:sz w:val="18"/>
                <w:szCs w:val="18"/>
                <w:lang w:val="nb-NO"/>
              </w:rPr>
            </w:pPr>
            <w:r w:rsidRPr="00065001">
              <w:rPr>
                <w:sz w:val="18"/>
                <w:szCs w:val="18"/>
                <w:lang w:val="nb-NO"/>
              </w:rPr>
              <w:t xml:space="preserve">      Y</w:t>
            </w:r>
            <w:r w:rsidR="001E5F2E" w:rsidRPr="00065001">
              <w:rPr>
                <w:sz w:val="18"/>
                <w:szCs w:val="18"/>
                <w:lang w:val="nb-NO"/>
              </w:rPr>
              <w:t>es</w:t>
            </w:r>
          </w:p>
        </w:tc>
        <w:tc>
          <w:tcPr>
            <w:tcW w:w="1753" w:type="dxa"/>
            <w:tcBorders>
              <w:top w:val="nil"/>
            </w:tcBorders>
          </w:tcPr>
          <w:p w:rsidR="00154BF2" w:rsidRPr="00065001" w:rsidRDefault="00154BF2" w:rsidP="005310BC">
            <w:pPr>
              <w:tabs>
                <w:tab w:val="left" w:pos="5580"/>
                <w:tab w:val="left" w:pos="7740"/>
              </w:tabs>
              <w:jc w:val="center"/>
              <w:rPr>
                <w:sz w:val="18"/>
                <w:szCs w:val="18"/>
                <w:lang w:val="sv-SE"/>
              </w:rPr>
            </w:pPr>
          </w:p>
          <w:p w:rsidR="00154BF2" w:rsidRPr="00065001" w:rsidRDefault="00154BF2" w:rsidP="005310BC">
            <w:pPr>
              <w:tabs>
                <w:tab w:val="left" w:pos="5580"/>
                <w:tab w:val="left" w:pos="7740"/>
              </w:tabs>
              <w:jc w:val="center"/>
              <w:rPr>
                <w:sz w:val="18"/>
                <w:szCs w:val="18"/>
                <w:lang w:val="sv-SE"/>
              </w:rPr>
            </w:pPr>
            <w:r w:rsidRPr="00065001">
              <w:rPr>
                <w:sz w:val="18"/>
                <w:szCs w:val="18"/>
                <w:lang w:val="sv-SE"/>
              </w:rPr>
              <w:t>1,94</w:t>
            </w:r>
          </w:p>
        </w:tc>
        <w:tc>
          <w:tcPr>
            <w:tcW w:w="1440" w:type="dxa"/>
            <w:tcBorders>
              <w:top w:val="nil"/>
            </w:tcBorders>
          </w:tcPr>
          <w:p w:rsidR="00154BF2" w:rsidRPr="00065001" w:rsidRDefault="00154BF2" w:rsidP="005310BC">
            <w:pPr>
              <w:tabs>
                <w:tab w:val="left" w:pos="5580"/>
                <w:tab w:val="left" w:pos="7740"/>
              </w:tabs>
              <w:jc w:val="center"/>
              <w:rPr>
                <w:sz w:val="18"/>
                <w:szCs w:val="18"/>
                <w:lang w:val="sv-SE"/>
              </w:rPr>
            </w:pPr>
          </w:p>
          <w:p w:rsidR="00154BF2" w:rsidRPr="00065001" w:rsidRDefault="00154BF2" w:rsidP="005310BC">
            <w:pPr>
              <w:tabs>
                <w:tab w:val="left" w:pos="5580"/>
                <w:tab w:val="left" w:pos="7740"/>
              </w:tabs>
              <w:jc w:val="center"/>
              <w:rPr>
                <w:sz w:val="18"/>
                <w:szCs w:val="18"/>
                <w:lang w:val="sv-SE"/>
              </w:rPr>
            </w:pPr>
            <w:r w:rsidRPr="00065001">
              <w:rPr>
                <w:sz w:val="18"/>
                <w:szCs w:val="18"/>
                <w:lang w:val="sv-SE"/>
              </w:rPr>
              <w:t>0,96-3,98</w:t>
            </w:r>
          </w:p>
        </w:tc>
      </w:tr>
    </w:tbl>
    <w:p w:rsidR="00784135" w:rsidRPr="00EB694D" w:rsidRDefault="00784135" w:rsidP="00EB694D">
      <w:pPr>
        <w:tabs>
          <w:tab w:val="left" w:pos="0"/>
          <w:tab w:val="left" w:pos="720"/>
          <w:tab w:val="left" w:pos="7740"/>
        </w:tabs>
        <w:spacing w:line="276" w:lineRule="auto"/>
        <w:jc w:val="both"/>
      </w:pPr>
    </w:p>
    <w:p w:rsidR="00154BF2" w:rsidRPr="003E1BD7" w:rsidRDefault="00021F87" w:rsidP="00021F87">
      <w:pPr>
        <w:tabs>
          <w:tab w:val="left" w:pos="0"/>
          <w:tab w:val="left" w:pos="540"/>
        </w:tabs>
        <w:spacing w:line="276" w:lineRule="auto"/>
        <w:jc w:val="both"/>
        <w:rPr>
          <w:lang w:val="pt-BR"/>
        </w:rPr>
      </w:pPr>
      <w:r>
        <w:rPr>
          <w:lang w:val="pt-BR"/>
        </w:rPr>
        <w:t xml:space="preserve">         </w:t>
      </w:r>
      <w:proofErr w:type="gramStart"/>
      <w:r>
        <w:rPr>
          <w:lang w:val="en"/>
        </w:rPr>
        <w:t>In table 1</w:t>
      </w:r>
      <w:r w:rsidR="000527C2" w:rsidRPr="00784135">
        <w:rPr>
          <w:lang w:val="en"/>
        </w:rPr>
        <w:t>.</w:t>
      </w:r>
      <w:proofErr w:type="gramEnd"/>
      <w:r w:rsidR="000527C2" w:rsidRPr="00784135">
        <w:rPr>
          <w:lang w:val="en"/>
        </w:rPr>
        <w:t xml:space="preserve"> </w:t>
      </w:r>
      <w:proofErr w:type="gramStart"/>
      <w:r w:rsidR="000527C2" w:rsidRPr="00784135">
        <w:rPr>
          <w:lang w:val="en"/>
        </w:rPr>
        <w:t>an</w:t>
      </w:r>
      <w:proofErr w:type="gramEnd"/>
      <w:r w:rsidR="000527C2" w:rsidRPr="00784135">
        <w:rPr>
          <w:lang w:val="en"/>
        </w:rPr>
        <w:t xml:space="preserve"> analysis of the association of sleep disturbance with affective disorder was found; in the case group experienced 3 times more affective disorders than the control group and statistically significant (95% CI, 1.1-8.5). Analysis of male sex relationship showed that in case group experienced 2.5 times more affective disorder than control group and statistically significant (95% CI; 1,1-5,7).</w:t>
      </w:r>
      <w:r>
        <w:rPr>
          <w:lang w:val="pt-BR"/>
        </w:rPr>
        <w:t xml:space="preserve"> </w:t>
      </w:r>
      <w:proofErr w:type="spellStart"/>
      <w:r w:rsidR="000527C2" w:rsidRPr="00784135">
        <w:rPr>
          <w:lang w:val="en"/>
        </w:rPr>
        <w:t>Bivariable</w:t>
      </w:r>
      <w:proofErr w:type="spellEnd"/>
      <w:r w:rsidR="000527C2" w:rsidRPr="00784135">
        <w:rPr>
          <w:lang w:val="en"/>
        </w:rPr>
        <w:t xml:space="preserve"> analysis showed that the variables of education, disability and diseases were not statistically significant, while employment status and sex were found to be statistically significant.</w:t>
      </w:r>
    </w:p>
    <w:p w:rsidR="000527C2" w:rsidRPr="00784135" w:rsidRDefault="00021F87" w:rsidP="00784135">
      <w:pPr>
        <w:tabs>
          <w:tab w:val="left" w:pos="720"/>
          <w:tab w:val="left" w:pos="7740"/>
        </w:tabs>
        <w:spacing w:line="276" w:lineRule="auto"/>
        <w:ind w:hanging="360"/>
        <w:jc w:val="both"/>
        <w:rPr>
          <w:lang w:val="pt-BR"/>
        </w:rPr>
      </w:pPr>
      <w:r>
        <w:rPr>
          <w:lang w:val="pt-BR"/>
        </w:rPr>
        <w:tab/>
        <w:t xml:space="preserve">        </w:t>
      </w:r>
      <w:r w:rsidR="000527C2" w:rsidRPr="003E1BD7">
        <w:rPr>
          <w:lang w:val="en"/>
        </w:rPr>
        <w:t>Relationship of sleep</w:t>
      </w:r>
      <w:r w:rsidR="000527C2" w:rsidRPr="00784135">
        <w:rPr>
          <w:lang w:val="en"/>
        </w:rPr>
        <w:t xml:space="preserve"> disturbance with affection disorder after controlling of sex variables, education, occupation, disability and diseases history, analysis result showed case group had more 2.5 times affective disorder than control group and statistically significant (95% CI: 1 , 1-5.5). From the value of R² it can be concluded that the variables of sex, education, occupation, disability, history of the disease onl</w:t>
      </w:r>
      <w:r>
        <w:rPr>
          <w:lang w:val="en"/>
        </w:rPr>
        <w:t>y contributed eight percent in predicting affect</w:t>
      </w:r>
      <w:r w:rsidR="000527C2" w:rsidRPr="00784135">
        <w:rPr>
          <w:lang w:val="en"/>
        </w:rPr>
        <w:t xml:space="preserve"> disorder. The result of multivariable</w:t>
      </w:r>
      <w:r>
        <w:rPr>
          <w:lang w:val="en"/>
        </w:rPr>
        <w:t xml:space="preserve"> analysis can be seen in table 2</w:t>
      </w:r>
      <w:r w:rsidR="000527C2" w:rsidRPr="00784135">
        <w:rPr>
          <w:lang w:val="en"/>
        </w:rPr>
        <w:t>.</w:t>
      </w:r>
    </w:p>
    <w:p w:rsidR="00154BF2" w:rsidRPr="00EB694D" w:rsidRDefault="00154BF2" w:rsidP="003830E3">
      <w:pPr>
        <w:tabs>
          <w:tab w:val="left" w:pos="720"/>
          <w:tab w:val="left" w:pos="7740"/>
        </w:tabs>
        <w:spacing w:line="276" w:lineRule="auto"/>
        <w:ind w:hanging="360"/>
        <w:jc w:val="both"/>
        <w:rPr>
          <w:lang w:val="pt-BR"/>
        </w:rPr>
      </w:pPr>
    </w:p>
    <w:p w:rsidR="006D11C5" w:rsidRDefault="00784135" w:rsidP="00065001">
      <w:pPr>
        <w:tabs>
          <w:tab w:val="left" w:pos="5580"/>
          <w:tab w:val="left" w:pos="7740"/>
        </w:tabs>
        <w:ind w:left="709" w:hanging="709"/>
        <w:jc w:val="both"/>
        <w:rPr>
          <w:lang w:val="en"/>
        </w:rPr>
      </w:pPr>
      <w:r w:rsidRPr="00065001">
        <w:rPr>
          <w:lang w:val="pt-BR"/>
        </w:rPr>
        <w:t xml:space="preserve">Table </w:t>
      </w:r>
      <w:r w:rsidR="00021F87">
        <w:rPr>
          <w:lang w:val="pt-BR"/>
        </w:rPr>
        <w:t>2</w:t>
      </w:r>
      <w:r w:rsidR="00A70721" w:rsidRPr="00065001">
        <w:rPr>
          <w:lang w:val="pt-BR"/>
        </w:rPr>
        <w:t>.</w:t>
      </w:r>
      <w:r w:rsidR="00065001">
        <w:rPr>
          <w:b/>
          <w:lang w:val="pt-BR"/>
        </w:rPr>
        <w:t xml:space="preserve"> </w:t>
      </w:r>
      <w:r w:rsidR="001E5F2E">
        <w:rPr>
          <w:lang w:val="en"/>
        </w:rPr>
        <w:t xml:space="preserve">Estimated Odds Ratio </w:t>
      </w:r>
      <w:r w:rsidR="000527C2">
        <w:rPr>
          <w:lang w:val="en"/>
        </w:rPr>
        <w:t xml:space="preserve">Multivariable Analysis Sleep Disorders with Sex, Education, </w:t>
      </w:r>
    </w:p>
    <w:p w:rsidR="00154BF2" w:rsidRPr="00EB694D" w:rsidRDefault="006D11C5" w:rsidP="00065001">
      <w:pPr>
        <w:tabs>
          <w:tab w:val="left" w:pos="5580"/>
          <w:tab w:val="left" w:pos="7740"/>
        </w:tabs>
        <w:ind w:left="709" w:hanging="709"/>
        <w:jc w:val="both"/>
        <w:rPr>
          <w:b/>
          <w:lang w:val="pt-BR"/>
        </w:rPr>
      </w:pPr>
      <w:r>
        <w:rPr>
          <w:lang w:val="en"/>
        </w:rPr>
        <w:t xml:space="preserve">              </w:t>
      </w:r>
      <w:r w:rsidR="00065001">
        <w:rPr>
          <w:lang w:val="en"/>
        </w:rPr>
        <w:t xml:space="preserve"> </w:t>
      </w:r>
      <w:r w:rsidR="000527C2">
        <w:rPr>
          <w:lang w:val="en"/>
        </w:rPr>
        <w:t>Emp</w:t>
      </w:r>
      <w:r w:rsidR="00784135">
        <w:rPr>
          <w:lang w:val="en"/>
        </w:rPr>
        <w:t>lo</w:t>
      </w:r>
      <w:r w:rsidR="00065001">
        <w:rPr>
          <w:lang w:val="en"/>
        </w:rPr>
        <w:t xml:space="preserve">yment, </w:t>
      </w:r>
      <w:proofErr w:type="gramStart"/>
      <w:r w:rsidR="00784135">
        <w:rPr>
          <w:lang w:val="en"/>
        </w:rPr>
        <w:t>Disability  with</w:t>
      </w:r>
      <w:proofErr w:type="gramEnd"/>
      <w:r w:rsidR="00784135">
        <w:rPr>
          <w:lang w:val="en"/>
        </w:rPr>
        <w:t xml:space="preserve"> Affect</w:t>
      </w:r>
      <w:r w:rsidR="00646AB8">
        <w:rPr>
          <w:lang w:val="en"/>
        </w:rPr>
        <w:t>ive</w:t>
      </w:r>
      <w:r w:rsidR="000527C2">
        <w:rPr>
          <w:lang w:val="en"/>
        </w:rPr>
        <w:t xml:space="preserve"> Disorders</w:t>
      </w:r>
    </w:p>
    <w:tbl>
      <w:tblPr>
        <w:tblStyle w:val="TableGrid"/>
        <w:tblW w:w="7031" w:type="dxa"/>
        <w:tblInd w:w="817" w:type="dxa"/>
        <w:tblLook w:val="01E0" w:firstRow="1" w:lastRow="1" w:firstColumn="1" w:lastColumn="1" w:noHBand="0" w:noVBand="0"/>
      </w:tblPr>
      <w:tblGrid>
        <w:gridCol w:w="2891"/>
        <w:gridCol w:w="2160"/>
        <w:gridCol w:w="1980"/>
      </w:tblGrid>
      <w:tr w:rsidR="00154BF2" w:rsidRPr="00065001" w:rsidTr="006D11C5">
        <w:tc>
          <w:tcPr>
            <w:tcW w:w="2891" w:type="dxa"/>
            <w:tcBorders>
              <w:left w:val="nil"/>
              <w:bottom w:val="single" w:sz="4" w:space="0" w:color="auto"/>
              <w:right w:val="nil"/>
            </w:tcBorders>
          </w:tcPr>
          <w:p w:rsidR="00154BF2" w:rsidRPr="00065001" w:rsidRDefault="00154BF2" w:rsidP="00065001">
            <w:pPr>
              <w:tabs>
                <w:tab w:val="left" w:pos="5580"/>
                <w:tab w:val="left" w:pos="7740"/>
              </w:tabs>
              <w:jc w:val="both"/>
              <w:rPr>
                <w:sz w:val="18"/>
                <w:szCs w:val="18"/>
                <w:lang w:val="pt-BR"/>
              </w:rPr>
            </w:pPr>
            <w:r w:rsidRPr="00065001">
              <w:rPr>
                <w:sz w:val="18"/>
                <w:szCs w:val="18"/>
                <w:lang w:val="pt-BR"/>
              </w:rPr>
              <w:t>Variab</w:t>
            </w:r>
            <w:r w:rsidR="001E5F2E" w:rsidRPr="00065001">
              <w:rPr>
                <w:sz w:val="18"/>
                <w:szCs w:val="18"/>
                <w:lang w:val="pt-BR"/>
              </w:rPr>
              <w:t>le</w:t>
            </w:r>
          </w:p>
        </w:tc>
        <w:tc>
          <w:tcPr>
            <w:tcW w:w="2160" w:type="dxa"/>
            <w:tcBorders>
              <w:left w:val="nil"/>
              <w:bottom w:val="single" w:sz="4" w:space="0" w:color="auto"/>
              <w:right w:val="nil"/>
            </w:tcBorders>
          </w:tcPr>
          <w:p w:rsidR="00154BF2" w:rsidRPr="00065001" w:rsidRDefault="00154BF2" w:rsidP="00065001">
            <w:pPr>
              <w:tabs>
                <w:tab w:val="left" w:pos="5580"/>
                <w:tab w:val="left" w:pos="7740"/>
              </w:tabs>
              <w:jc w:val="center"/>
              <w:rPr>
                <w:sz w:val="18"/>
                <w:szCs w:val="18"/>
                <w:lang w:val="pt-BR"/>
              </w:rPr>
            </w:pPr>
            <w:r w:rsidRPr="00065001">
              <w:rPr>
                <w:sz w:val="18"/>
                <w:szCs w:val="18"/>
                <w:lang w:val="pt-BR"/>
              </w:rPr>
              <w:t xml:space="preserve">OR </w:t>
            </w:r>
          </w:p>
        </w:tc>
        <w:tc>
          <w:tcPr>
            <w:tcW w:w="1980" w:type="dxa"/>
            <w:tcBorders>
              <w:left w:val="nil"/>
              <w:bottom w:val="single" w:sz="4" w:space="0" w:color="auto"/>
              <w:right w:val="nil"/>
            </w:tcBorders>
          </w:tcPr>
          <w:p w:rsidR="00154BF2" w:rsidRPr="00065001" w:rsidRDefault="00154BF2" w:rsidP="00065001">
            <w:pPr>
              <w:tabs>
                <w:tab w:val="left" w:pos="5580"/>
                <w:tab w:val="left" w:pos="7740"/>
              </w:tabs>
              <w:jc w:val="center"/>
              <w:rPr>
                <w:sz w:val="18"/>
                <w:szCs w:val="18"/>
                <w:lang w:val="pt-BR"/>
              </w:rPr>
            </w:pPr>
            <w:r w:rsidRPr="00065001">
              <w:rPr>
                <w:sz w:val="18"/>
                <w:szCs w:val="18"/>
                <w:lang w:val="pt-BR"/>
              </w:rPr>
              <w:t>( 95 % CI)</w:t>
            </w:r>
          </w:p>
        </w:tc>
      </w:tr>
      <w:tr w:rsidR="00154BF2" w:rsidRPr="00065001" w:rsidTr="006D11C5">
        <w:tc>
          <w:tcPr>
            <w:tcW w:w="2891" w:type="dxa"/>
            <w:tcBorders>
              <w:left w:val="nil"/>
              <w:bottom w:val="nil"/>
              <w:right w:val="nil"/>
            </w:tcBorders>
          </w:tcPr>
          <w:p w:rsidR="00154BF2" w:rsidRPr="00065001" w:rsidRDefault="001E5F2E" w:rsidP="00065001">
            <w:pPr>
              <w:tabs>
                <w:tab w:val="left" w:pos="5580"/>
                <w:tab w:val="left" w:pos="7740"/>
              </w:tabs>
              <w:jc w:val="both"/>
              <w:rPr>
                <w:sz w:val="18"/>
                <w:szCs w:val="18"/>
                <w:lang w:val="pt-BR"/>
              </w:rPr>
            </w:pPr>
            <w:r w:rsidRPr="00065001">
              <w:rPr>
                <w:sz w:val="18"/>
                <w:szCs w:val="18"/>
                <w:lang w:val="pt-BR"/>
              </w:rPr>
              <w:t>Sleep Disorders</w:t>
            </w:r>
            <w:r w:rsidR="00154BF2" w:rsidRPr="00065001">
              <w:rPr>
                <w:sz w:val="18"/>
                <w:szCs w:val="18"/>
                <w:lang w:val="pt-BR"/>
              </w:rPr>
              <w:t xml:space="preserve"> </w:t>
            </w:r>
          </w:p>
          <w:p w:rsidR="00154BF2" w:rsidRPr="00065001" w:rsidRDefault="001E5F2E" w:rsidP="00065001">
            <w:pPr>
              <w:tabs>
                <w:tab w:val="left" w:pos="5580"/>
                <w:tab w:val="left" w:pos="7740"/>
              </w:tabs>
              <w:jc w:val="both"/>
              <w:rPr>
                <w:sz w:val="18"/>
                <w:szCs w:val="18"/>
                <w:lang w:val="pt-BR"/>
              </w:rPr>
            </w:pPr>
            <w:r w:rsidRPr="00065001">
              <w:rPr>
                <w:sz w:val="18"/>
                <w:szCs w:val="18"/>
                <w:lang w:val="pt-BR"/>
              </w:rPr>
              <w:t xml:space="preserve">    Yes</w:t>
            </w:r>
          </w:p>
          <w:p w:rsidR="00154BF2" w:rsidRPr="00065001" w:rsidRDefault="00154BF2" w:rsidP="00065001">
            <w:pPr>
              <w:tabs>
                <w:tab w:val="left" w:pos="5580"/>
                <w:tab w:val="left" w:pos="7740"/>
              </w:tabs>
              <w:jc w:val="both"/>
              <w:rPr>
                <w:sz w:val="18"/>
                <w:szCs w:val="18"/>
                <w:lang w:val="pt-BR"/>
              </w:rPr>
            </w:pPr>
            <w:r w:rsidRPr="00065001">
              <w:rPr>
                <w:sz w:val="18"/>
                <w:szCs w:val="18"/>
                <w:lang w:val="pt-BR"/>
              </w:rPr>
              <w:t xml:space="preserve">    </w:t>
            </w:r>
            <w:r w:rsidR="001E5F2E" w:rsidRPr="00065001">
              <w:rPr>
                <w:sz w:val="18"/>
                <w:szCs w:val="18"/>
                <w:lang w:val="pt-BR"/>
              </w:rPr>
              <w:t>No</w:t>
            </w:r>
          </w:p>
        </w:tc>
        <w:tc>
          <w:tcPr>
            <w:tcW w:w="2160" w:type="dxa"/>
            <w:tcBorders>
              <w:left w:val="nil"/>
              <w:bottom w:val="nil"/>
              <w:right w:val="nil"/>
            </w:tcBorders>
          </w:tcPr>
          <w:p w:rsidR="00154BF2" w:rsidRPr="00065001" w:rsidRDefault="00154BF2" w:rsidP="00065001">
            <w:pPr>
              <w:tabs>
                <w:tab w:val="left" w:pos="5580"/>
                <w:tab w:val="left" w:pos="7740"/>
              </w:tabs>
              <w:jc w:val="center"/>
              <w:rPr>
                <w:sz w:val="18"/>
                <w:szCs w:val="18"/>
                <w:lang w:val="pt-BR"/>
              </w:rPr>
            </w:pPr>
          </w:p>
          <w:p w:rsidR="00154BF2" w:rsidRPr="00065001" w:rsidRDefault="00154BF2" w:rsidP="00065001">
            <w:pPr>
              <w:tabs>
                <w:tab w:val="left" w:pos="5580"/>
                <w:tab w:val="left" w:pos="7740"/>
              </w:tabs>
              <w:jc w:val="center"/>
              <w:rPr>
                <w:sz w:val="18"/>
                <w:szCs w:val="18"/>
                <w:lang w:val="pt-BR"/>
              </w:rPr>
            </w:pPr>
            <w:r w:rsidRPr="00065001">
              <w:rPr>
                <w:sz w:val="18"/>
                <w:szCs w:val="18"/>
                <w:lang w:val="pt-BR"/>
              </w:rPr>
              <w:t>2,47</w:t>
            </w:r>
          </w:p>
        </w:tc>
        <w:tc>
          <w:tcPr>
            <w:tcW w:w="1980" w:type="dxa"/>
            <w:tcBorders>
              <w:left w:val="nil"/>
              <w:bottom w:val="nil"/>
              <w:right w:val="nil"/>
            </w:tcBorders>
          </w:tcPr>
          <w:p w:rsidR="00154BF2" w:rsidRPr="00065001" w:rsidRDefault="00154BF2" w:rsidP="00065001">
            <w:pPr>
              <w:tabs>
                <w:tab w:val="left" w:pos="5580"/>
                <w:tab w:val="left" w:pos="7740"/>
              </w:tabs>
              <w:jc w:val="center"/>
              <w:rPr>
                <w:sz w:val="18"/>
                <w:szCs w:val="18"/>
                <w:lang w:val="pt-BR"/>
              </w:rPr>
            </w:pPr>
          </w:p>
          <w:p w:rsidR="00154BF2" w:rsidRPr="00065001" w:rsidRDefault="00154BF2" w:rsidP="00065001">
            <w:pPr>
              <w:tabs>
                <w:tab w:val="left" w:pos="5580"/>
                <w:tab w:val="left" w:pos="7740"/>
              </w:tabs>
              <w:jc w:val="center"/>
              <w:rPr>
                <w:sz w:val="18"/>
                <w:szCs w:val="18"/>
                <w:lang w:val="pt-BR"/>
              </w:rPr>
            </w:pPr>
            <w:r w:rsidRPr="00065001">
              <w:rPr>
                <w:sz w:val="18"/>
                <w:szCs w:val="18"/>
                <w:lang w:val="pt-BR"/>
              </w:rPr>
              <w:t>(1,1 – 5,5)</w:t>
            </w:r>
          </w:p>
        </w:tc>
      </w:tr>
      <w:tr w:rsidR="00154BF2" w:rsidRPr="00065001" w:rsidTr="006D11C5">
        <w:tc>
          <w:tcPr>
            <w:tcW w:w="2891" w:type="dxa"/>
            <w:tcBorders>
              <w:left w:val="nil"/>
              <w:bottom w:val="nil"/>
              <w:right w:val="nil"/>
            </w:tcBorders>
          </w:tcPr>
          <w:p w:rsidR="00154BF2" w:rsidRPr="00065001" w:rsidRDefault="001E5F2E" w:rsidP="00065001">
            <w:pPr>
              <w:tabs>
                <w:tab w:val="left" w:pos="5580"/>
                <w:tab w:val="left" w:pos="7740"/>
              </w:tabs>
              <w:jc w:val="both"/>
              <w:rPr>
                <w:sz w:val="18"/>
                <w:szCs w:val="18"/>
                <w:lang w:val="pt-BR"/>
              </w:rPr>
            </w:pPr>
            <w:r w:rsidRPr="00065001">
              <w:rPr>
                <w:sz w:val="18"/>
                <w:szCs w:val="18"/>
                <w:lang w:val="pt-BR"/>
              </w:rPr>
              <w:t>Sex</w:t>
            </w:r>
          </w:p>
          <w:p w:rsidR="00154BF2" w:rsidRPr="00065001" w:rsidRDefault="001E5F2E" w:rsidP="00065001">
            <w:pPr>
              <w:tabs>
                <w:tab w:val="left" w:pos="5580"/>
                <w:tab w:val="left" w:pos="7740"/>
              </w:tabs>
              <w:jc w:val="both"/>
              <w:rPr>
                <w:sz w:val="18"/>
                <w:szCs w:val="18"/>
                <w:lang w:val="pt-BR"/>
              </w:rPr>
            </w:pPr>
            <w:r w:rsidRPr="00065001">
              <w:rPr>
                <w:sz w:val="18"/>
                <w:szCs w:val="18"/>
                <w:lang w:val="pt-BR"/>
              </w:rPr>
              <w:t xml:space="preserve">    Male</w:t>
            </w:r>
          </w:p>
          <w:p w:rsidR="00154BF2" w:rsidRPr="00065001" w:rsidRDefault="00154BF2" w:rsidP="00065001">
            <w:pPr>
              <w:tabs>
                <w:tab w:val="left" w:pos="5580"/>
                <w:tab w:val="left" w:pos="7740"/>
              </w:tabs>
              <w:jc w:val="both"/>
              <w:rPr>
                <w:sz w:val="18"/>
                <w:szCs w:val="18"/>
                <w:lang w:val="pt-BR"/>
              </w:rPr>
            </w:pPr>
            <w:r w:rsidRPr="00065001">
              <w:rPr>
                <w:sz w:val="18"/>
                <w:szCs w:val="18"/>
                <w:lang w:val="pt-BR"/>
              </w:rPr>
              <w:t xml:space="preserve">  </w:t>
            </w:r>
            <w:r w:rsidR="001E5F2E" w:rsidRPr="00065001">
              <w:rPr>
                <w:sz w:val="18"/>
                <w:szCs w:val="18"/>
                <w:lang w:val="pt-BR"/>
              </w:rPr>
              <w:t xml:space="preserve">  Female</w:t>
            </w:r>
          </w:p>
        </w:tc>
        <w:tc>
          <w:tcPr>
            <w:tcW w:w="2160" w:type="dxa"/>
            <w:tcBorders>
              <w:left w:val="nil"/>
              <w:bottom w:val="nil"/>
              <w:right w:val="nil"/>
            </w:tcBorders>
          </w:tcPr>
          <w:p w:rsidR="00154BF2" w:rsidRPr="00065001" w:rsidRDefault="00154BF2" w:rsidP="00065001">
            <w:pPr>
              <w:tabs>
                <w:tab w:val="left" w:pos="5580"/>
                <w:tab w:val="left" w:pos="7740"/>
              </w:tabs>
              <w:jc w:val="center"/>
              <w:rPr>
                <w:sz w:val="18"/>
                <w:szCs w:val="18"/>
                <w:lang w:val="pt-BR"/>
              </w:rPr>
            </w:pPr>
          </w:p>
          <w:p w:rsidR="00154BF2" w:rsidRPr="00065001" w:rsidRDefault="00154BF2" w:rsidP="00065001">
            <w:pPr>
              <w:tabs>
                <w:tab w:val="left" w:pos="5580"/>
                <w:tab w:val="left" w:pos="7740"/>
              </w:tabs>
              <w:jc w:val="center"/>
              <w:rPr>
                <w:sz w:val="18"/>
                <w:szCs w:val="18"/>
                <w:lang w:val="pt-BR"/>
              </w:rPr>
            </w:pPr>
            <w:r w:rsidRPr="00065001">
              <w:rPr>
                <w:sz w:val="18"/>
                <w:szCs w:val="18"/>
                <w:lang w:val="pt-BR"/>
              </w:rPr>
              <w:t>1,86</w:t>
            </w:r>
          </w:p>
        </w:tc>
        <w:tc>
          <w:tcPr>
            <w:tcW w:w="1980" w:type="dxa"/>
            <w:tcBorders>
              <w:left w:val="nil"/>
              <w:bottom w:val="nil"/>
              <w:right w:val="nil"/>
            </w:tcBorders>
          </w:tcPr>
          <w:p w:rsidR="00154BF2" w:rsidRPr="00065001" w:rsidRDefault="00154BF2" w:rsidP="00065001">
            <w:pPr>
              <w:tabs>
                <w:tab w:val="left" w:pos="5580"/>
                <w:tab w:val="left" w:pos="7740"/>
              </w:tabs>
              <w:jc w:val="center"/>
              <w:rPr>
                <w:sz w:val="18"/>
                <w:szCs w:val="18"/>
                <w:lang w:val="pt-BR"/>
              </w:rPr>
            </w:pPr>
          </w:p>
          <w:p w:rsidR="00154BF2" w:rsidRPr="00065001" w:rsidRDefault="00154BF2" w:rsidP="00065001">
            <w:pPr>
              <w:tabs>
                <w:tab w:val="left" w:pos="5580"/>
                <w:tab w:val="left" w:pos="7740"/>
              </w:tabs>
              <w:jc w:val="center"/>
              <w:rPr>
                <w:sz w:val="18"/>
                <w:szCs w:val="18"/>
                <w:lang w:val="pt-BR"/>
              </w:rPr>
            </w:pPr>
            <w:r w:rsidRPr="00065001">
              <w:rPr>
                <w:sz w:val="18"/>
                <w:szCs w:val="18"/>
                <w:lang w:val="pt-BR"/>
              </w:rPr>
              <w:t>(1,8- 3.5)</w:t>
            </w:r>
          </w:p>
        </w:tc>
      </w:tr>
      <w:tr w:rsidR="00154BF2" w:rsidRPr="00065001" w:rsidTr="006D11C5">
        <w:tc>
          <w:tcPr>
            <w:tcW w:w="2891" w:type="dxa"/>
            <w:tcBorders>
              <w:top w:val="nil"/>
              <w:left w:val="nil"/>
              <w:bottom w:val="nil"/>
              <w:right w:val="nil"/>
            </w:tcBorders>
          </w:tcPr>
          <w:p w:rsidR="00154BF2" w:rsidRPr="00065001" w:rsidRDefault="001E5F2E" w:rsidP="00065001">
            <w:pPr>
              <w:tabs>
                <w:tab w:val="left" w:pos="5580"/>
                <w:tab w:val="left" w:pos="7740"/>
              </w:tabs>
              <w:jc w:val="both"/>
              <w:rPr>
                <w:sz w:val="18"/>
                <w:szCs w:val="18"/>
                <w:lang w:val="pt-BR"/>
              </w:rPr>
            </w:pPr>
            <w:r w:rsidRPr="00065001">
              <w:rPr>
                <w:sz w:val="18"/>
                <w:szCs w:val="18"/>
                <w:lang w:val="pt-BR"/>
              </w:rPr>
              <w:t>Employment</w:t>
            </w:r>
          </w:p>
          <w:p w:rsidR="00154BF2" w:rsidRPr="00065001" w:rsidRDefault="001E5F2E" w:rsidP="00065001">
            <w:pPr>
              <w:tabs>
                <w:tab w:val="left" w:pos="5580"/>
                <w:tab w:val="left" w:pos="7740"/>
              </w:tabs>
              <w:jc w:val="both"/>
              <w:rPr>
                <w:sz w:val="18"/>
                <w:szCs w:val="18"/>
                <w:lang w:val="pt-BR"/>
              </w:rPr>
            </w:pPr>
            <w:r w:rsidRPr="00065001">
              <w:rPr>
                <w:sz w:val="18"/>
                <w:szCs w:val="18"/>
                <w:lang w:val="pt-BR"/>
              </w:rPr>
              <w:t xml:space="preserve">    Yes</w:t>
            </w:r>
          </w:p>
          <w:p w:rsidR="00154BF2" w:rsidRPr="00065001" w:rsidRDefault="00154BF2" w:rsidP="00065001">
            <w:pPr>
              <w:tabs>
                <w:tab w:val="left" w:pos="5580"/>
                <w:tab w:val="left" w:pos="7740"/>
              </w:tabs>
              <w:jc w:val="both"/>
              <w:rPr>
                <w:sz w:val="18"/>
                <w:szCs w:val="18"/>
                <w:lang w:val="pt-BR"/>
              </w:rPr>
            </w:pPr>
            <w:r w:rsidRPr="00065001">
              <w:rPr>
                <w:sz w:val="18"/>
                <w:szCs w:val="18"/>
                <w:lang w:val="pt-BR"/>
              </w:rPr>
              <w:t xml:space="preserve">    </w:t>
            </w:r>
            <w:r w:rsidR="001E5F2E" w:rsidRPr="00065001">
              <w:rPr>
                <w:sz w:val="18"/>
                <w:szCs w:val="18"/>
                <w:lang w:val="pt-BR"/>
              </w:rPr>
              <w:t>No</w:t>
            </w:r>
          </w:p>
        </w:tc>
        <w:tc>
          <w:tcPr>
            <w:tcW w:w="2160" w:type="dxa"/>
            <w:tcBorders>
              <w:top w:val="nil"/>
              <w:left w:val="nil"/>
              <w:bottom w:val="nil"/>
              <w:right w:val="nil"/>
            </w:tcBorders>
          </w:tcPr>
          <w:p w:rsidR="00154BF2" w:rsidRPr="00065001" w:rsidRDefault="00154BF2" w:rsidP="00065001">
            <w:pPr>
              <w:tabs>
                <w:tab w:val="left" w:pos="5580"/>
                <w:tab w:val="left" w:pos="7740"/>
              </w:tabs>
              <w:jc w:val="center"/>
              <w:rPr>
                <w:sz w:val="18"/>
                <w:szCs w:val="18"/>
                <w:lang w:val="pt-BR"/>
              </w:rPr>
            </w:pPr>
          </w:p>
          <w:p w:rsidR="00154BF2" w:rsidRPr="00065001" w:rsidRDefault="00154BF2" w:rsidP="00065001">
            <w:pPr>
              <w:tabs>
                <w:tab w:val="left" w:pos="5580"/>
                <w:tab w:val="left" w:pos="7740"/>
              </w:tabs>
              <w:jc w:val="center"/>
              <w:rPr>
                <w:sz w:val="18"/>
                <w:szCs w:val="18"/>
                <w:lang w:val="pt-BR"/>
              </w:rPr>
            </w:pPr>
            <w:r w:rsidRPr="00065001">
              <w:rPr>
                <w:sz w:val="18"/>
                <w:szCs w:val="18"/>
                <w:lang w:val="pt-BR"/>
              </w:rPr>
              <w:t xml:space="preserve">1,88 </w:t>
            </w:r>
          </w:p>
        </w:tc>
        <w:tc>
          <w:tcPr>
            <w:tcW w:w="1980" w:type="dxa"/>
            <w:tcBorders>
              <w:top w:val="nil"/>
              <w:left w:val="nil"/>
              <w:bottom w:val="nil"/>
              <w:right w:val="nil"/>
            </w:tcBorders>
          </w:tcPr>
          <w:p w:rsidR="00154BF2" w:rsidRPr="00065001" w:rsidRDefault="00154BF2" w:rsidP="00065001">
            <w:pPr>
              <w:tabs>
                <w:tab w:val="left" w:pos="5580"/>
                <w:tab w:val="left" w:pos="7740"/>
              </w:tabs>
              <w:jc w:val="center"/>
              <w:rPr>
                <w:sz w:val="18"/>
                <w:szCs w:val="18"/>
                <w:lang w:val="pt-BR"/>
              </w:rPr>
            </w:pPr>
          </w:p>
          <w:p w:rsidR="00154BF2" w:rsidRPr="00065001" w:rsidRDefault="00154BF2" w:rsidP="00065001">
            <w:pPr>
              <w:tabs>
                <w:tab w:val="left" w:pos="5580"/>
                <w:tab w:val="left" w:pos="7740"/>
              </w:tabs>
              <w:jc w:val="center"/>
              <w:rPr>
                <w:sz w:val="18"/>
                <w:szCs w:val="18"/>
                <w:lang w:val="pt-BR"/>
              </w:rPr>
            </w:pPr>
            <w:r w:rsidRPr="00065001">
              <w:rPr>
                <w:sz w:val="18"/>
                <w:szCs w:val="18"/>
                <w:lang w:val="pt-BR"/>
              </w:rPr>
              <w:t>(0,9 - 3,7)</w:t>
            </w:r>
          </w:p>
        </w:tc>
      </w:tr>
      <w:tr w:rsidR="00154BF2" w:rsidRPr="00065001" w:rsidTr="006D11C5">
        <w:tc>
          <w:tcPr>
            <w:tcW w:w="2891" w:type="dxa"/>
            <w:tcBorders>
              <w:top w:val="nil"/>
              <w:left w:val="nil"/>
              <w:right w:val="nil"/>
            </w:tcBorders>
          </w:tcPr>
          <w:p w:rsidR="00154BF2" w:rsidRPr="00065001" w:rsidRDefault="00CA2969" w:rsidP="00065001">
            <w:pPr>
              <w:tabs>
                <w:tab w:val="left" w:pos="5580"/>
                <w:tab w:val="left" w:pos="7740"/>
              </w:tabs>
              <w:rPr>
                <w:sz w:val="18"/>
                <w:szCs w:val="18"/>
                <w:lang w:val="pt-BR"/>
              </w:rPr>
            </w:pPr>
            <w:r w:rsidRPr="00065001">
              <w:rPr>
                <w:sz w:val="18"/>
                <w:szCs w:val="18"/>
                <w:lang w:val="pt-BR"/>
              </w:rPr>
              <w:t xml:space="preserve">                       n</w:t>
            </w:r>
          </w:p>
        </w:tc>
        <w:tc>
          <w:tcPr>
            <w:tcW w:w="4140" w:type="dxa"/>
            <w:gridSpan w:val="2"/>
            <w:tcBorders>
              <w:top w:val="nil"/>
              <w:left w:val="nil"/>
              <w:right w:val="nil"/>
            </w:tcBorders>
          </w:tcPr>
          <w:p w:rsidR="00154BF2" w:rsidRPr="00065001" w:rsidRDefault="00446CA9" w:rsidP="00065001">
            <w:pPr>
              <w:tabs>
                <w:tab w:val="left" w:pos="5580"/>
                <w:tab w:val="left" w:pos="7740"/>
              </w:tabs>
              <w:jc w:val="center"/>
              <w:rPr>
                <w:sz w:val="18"/>
                <w:szCs w:val="18"/>
                <w:lang w:val="pt-BR"/>
              </w:rPr>
            </w:pPr>
            <w:r>
              <w:rPr>
                <w:sz w:val="18"/>
                <w:szCs w:val="18"/>
                <w:lang w:val="pt-BR"/>
              </w:rPr>
              <w:t>495</w:t>
            </w:r>
          </w:p>
        </w:tc>
      </w:tr>
    </w:tbl>
    <w:p w:rsidR="002622CD" w:rsidRPr="00A3672E" w:rsidRDefault="00154BF2" w:rsidP="00A3672E">
      <w:pPr>
        <w:tabs>
          <w:tab w:val="left" w:pos="900"/>
          <w:tab w:val="left" w:pos="7740"/>
        </w:tabs>
        <w:spacing w:line="276" w:lineRule="auto"/>
        <w:jc w:val="both"/>
        <w:rPr>
          <w:b/>
          <w:lang w:val="pt-BR"/>
        </w:rPr>
      </w:pPr>
      <w:r w:rsidRPr="00EB694D">
        <w:rPr>
          <w:b/>
          <w:lang w:val="pt-BR"/>
        </w:rPr>
        <w:tab/>
      </w:r>
    </w:p>
    <w:p w:rsidR="000527C2" w:rsidRPr="00AA2F11" w:rsidRDefault="00AA2F11" w:rsidP="00AA2F11">
      <w:pPr>
        <w:pStyle w:val="HTMLPreformatted"/>
        <w:jc w:val="both"/>
        <w:rPr>
          <w:rFonts w:ascii="Times New Roman" w:hAnsi="Times New Roman" w:cs="Times New Roman"/>
        </w:rPr>
      </w:pPr>
      <w:r>
        <w:rPr>
          <w:rFonts w:ascii="Times New Roman" w:hAnsi="Times New Roman" w:cs="Times New Roman"/>
          <w:lang w:val="en"/>
        </w:rPr>
        <w:t xml:space="preserve">       </w:t>
      </w:r>
      <w:r w:rsidR="000527C2" w:rsidRPr="00AA2F11">
        <w:rPr>
          <w:rFonts w:ascii="Times New Roman" w:hAnsi="Times New Roman" w:cs="Times New Roman"/>
          <w:lang w:val="en"/>
        </w:rPr>
        <w:t xml:space="preserve">In this study the prevalence of affective disorders found in 51.11% and the largest occurred in women. The prevalence of depression by Stuart and </w:t>
      </w:r>
      <w:proofErr w:type="gramStart"/>
      <w:r w:rsidR="000527C2" w:rsidRPr="00AA2F11">
        <w:rPr>
          <w:rFonts w:ascii="Times New Roman" w:hAnsi="Times New Roman" w:cs="Times New Roman"/>
          <w:lang w:val="en"/>
        </w:rPr>
        <w:t>Sudden</w:t>
      </w:r>
      <w:proofErr w:type="gramEnd"/>
      <w:r w:rsidR="000527C2" w:rsidRPr="00AA2F11">
        <w:rPr>
          <w:rFonts w:ascii="Times New Roman" w:hAnsi="Times New Roman" w:cs="Times New Roman"/>
          <w:lang w:val="en"/>
        </w:rPr>
        <w:t xml:space="preserve"> occurring in old age is 15-20% [12], 20-40% of elderly individuals are depressed and women are 20-50% higher when compared with males [16]. Affect disorder</w:t>
      </w:r>
      <w:r w:rsidR="00021F87">
        <w:rPr>
          <w:rFonts w:ascii="Times New Roman" w:hAnsi="Times New Roman" w:cs="Times New Roman"/>
          <w:lang w:val="en"/>
        </w:rPr>
        <w:t>s</w:t>
      </w:r>
      <w:r w:rsidR="000527C2" w:rsidRPr="00AA2F11">
        <w:rPr>
          <w:rFonts w:ascii="Times New Roman" w:hAnsi="Times New Roman" w:cs="Times New Roman"/>
          <w:lang w:val="en"/>
        </w:rPr>
        <w:t xml:space="preserve"> found by researchers in this study </w:t>
      </w:r>
      <w:proofErr w:type="spellStart"/>
      <w:r w:rsidR="000527C2" w:rsidRPr="00AA2F11">
        <w:rPr>
          <w:rFonts w:ascii="Times New Roman" w:hAnsi="Times New Roman" w:cs="Times New Roman"/>
          <w:lang w:val="en"/>
        </w:rPr>
        <w:t>can not</w:t>
      </w:r>
      <w:proofErr w:type="spellEnd"/>
      <w:r w:rsidR="000527C2" w:rsidRPr="00AA2F11">
        <w:rPr>
          <w:rFonts w:ascii="Times New Roman" w:hAnsi="Times New Roman" w:cs="Times New Roman"/>
          <w:lang w:val="en"/>
        </w:rPr>
        <w:t xml:space="preserve"> be searched for the type of disorder, because the limitations of the questionnaire researchers who are still examining the things that are </w:t>
      </w:r>
      <w:r w:rsidR="00DB68F5">
        <w:rPr>
          <w:rFonts w:ascii="Times New Roman" w:hAnsi="Times New Roman" w:cs="Times New Roman"/>
          <w:lang w:val="en"/>
        </w:rPr>
        <w:t>very common related to affect</w:t>
      </w:r>
      <w:r w:rsidR="000527C2" w:rsidRPr="00AA2F11">
        <w:rPr>
          <w:rFonts w:ascii="Times New Roman" w:hAnsi="Times New Roman" w:cs="Times New Roman"/>
          <w:lang w:val="en"/>
        </w:rPr>
        <w:t xml:space="preserve"> disorders.</w:t>
      </w:r>
    </w:p>
    <w:p w:rsidR="00AA2F11" w:rsidRPr="00DB68F5" w:rsidRDefault="00AA2F11" w:rsidP="00DB68F5">
      <w:pPr>
        <w:pStyle w:val="HTMLPreformatted"/>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en"/>
        </w:rPr>
        <w:t>Affect</w:t>
      </w:r>
      <w:r w:rsidR="000527C2" w:rsidRPr="00AA2F11">
        <w:rPr>
          <w:rFonts w:ascii="Times New Roman" w:hAnsi="Times New Roman" w:cs="Times New Roman"/>
          <w:lang w:val="en"/>
        </w:rPr>
        <w:t xml:space="preserve"> disorders in old age occur because of hormonal changes that occur due to decreased brain weight that has been started since the age of thirty years by 10%, decreasing the brain in line with age, will lead to reduction and even stop the production of hormones not only estrogen but the whole system will affect aging process [4</w:t>
      </w:r>
      <w:r>
        <w:rPr>
          <w:rFonts w:ascii="Times New Roman" w:hAnsi="Times New Roman" w:cs="Times New Roman"/>
          <w:lang w:val="en"/>
        </w:rPr>
        <w:t>]</w:t>
      </w:r>
      <w:r w:rsidR="00DB68F5">
        <w:rPr>
          <w:rFonts w:ascii="Times New Roman" w:hAnsi="Times New Roman" w:cs="Times New Roman"/>
          <w:lang w:val="en"/>
        </w:rPr>
        <w:t xml:space="preserve">. </w:t>
      </w:r>
      <w:proofErr w:type="gramStart"/>
      <w:r w:rsidR="000527C2" w:rsidRPr="00DB68F5">
        <w:rPr>
          <w:rFonts w:ascii="Times New Roman" w:hAnsi="Times New Roman" w:cs="Times New Roman"/>
          <w:lang w:val="en"/>
        </w:rPr>
        <w:t>In a multivariable analysis that men had a risk of 2.48 t</w:t>
      </w:r>
      <w:r w:rsidR="00021F87">
        <w:rPr>
          <w:rFonts w:ascii="Times New Roman" w:hAnsi="Times New Roman" w:cs="Times New Roman"/>
          <w:lang w:val="en"/>
        </w:rPr>
        <w:t>imes the occurrence of affect</w:t>
      </w:r>
      <w:r w:rsidR="000527C2" w:rsidRPr="00DB68F5">
        <w:rPr>
          <w:rFonts w:ascii="Times New Roman" w:hAnsi="Times New Roman" w:cs="Times New Roman"/>
          <w:lang w:val="en"/>
        </w:rPr>
        <w:t xml:space="preserve"> disorders.</w:t>
      </w:r>
      <w:proofErr w:type="gramEnd"/>
      <w:r w:rsidR="000527C2" w:rsidRPr="00DB68F5">
        <w:rPr>
          <w:rFonts w:ascii="Times New Roman" w:hAnsi="Times New Roman" w:cs="Times New Roman"/>
          <w:lang w:val="en"/>
        </w:rPr>
        <w:t xml:space="preserve"> Sleep is regulated by the hypothalamus as a sleeping center, with the limbic system and the activation of the </w:t>
      </w:r>
      <w:r w:rsidR="000527C2" w:rsidRPr="00DB68F5">
        <w:rPr>
          <w:rFonts w:ascii="Times New Roman" w:hAnsi="Times New Roman" w:cs="Times New Roman"/>
          <w:lang w:val="en"/>
        </w:rPr>
        <w:lastRenderedPageBreak/>
        <w:t xml:space="preserve">reticular system. The hypothalamus is consistently </w:t>
      </w:r>
      <w:proofErr w:type="gramStart"/>
      <w:r w:rsidR="000527C2" w:rsidRPr="00DB68F5">
        <w:rPr>
          <w:rFonts w:ascii="Times New Roman" w:hAnsi="Times New Roman" w:cs="Times New Roman"/>
          <w:lang w:val="en"/>
        </w:rPr>
        <w:t>inter</w:t>
      </w:r>
      <w:proofErr w:type="gramEnd"/>
      <w:r w:rsidR="00AC2390">
        <w:rPr>
          <w:rFonts w:ascii="Times New Roman" w:hAnsi="Times New Roman" w:cs="Times New Roman"/>
          <w:lang w:val="en"/>
        </w:rPr>
        <w:t xml:space="preserve"> </w:t>
      </w:r>
      <w:r w:rsidR="000527C2" w:rsidRPr="00DB68F5">
        <w:rPr>
          <w:rFonts w:ascii="Times New Roman" w:hAnsi="Times New Roman" w:cs="Times New Roman"/>
          <w:lang w:val="en"/>
        </w:rPr>
        <w:t>connected with the nervous system located under the hypothalamus [17].</w:t>
      </w:r>
    </w:p>
    <w:p w:rsidR="00AA2F11" w:rsidRDefault="00AA2F11" w:rsidP="001E5F2E">
      <w:pPr>
        <w:autoSpaceDE w:val="0"/>
        <w:autoSpaceDN w:val="0"/>
        <w:adjustRightInd w:val="0"/>
        <w:jc w:val="both"/>
        <w:rPr>
          <w:lang w:val="en"/>
        </w:rPr>
      </w:pPr>
      <w:r w:rsidRPr="00DB68F5">
        <w:rPr>
          <w:lang w:val="en"/>
        </w:rPr>
        <w:t xml:space="preserve">         </w:t>
      </w:r>
      <w:r w:rsidR="000527C2" w:rsidRPr="00DB68F5">
        <w:rPr>
          <w:lang w:val="en"/>
        </w:rPr>
        <w:t>Stress causes a person to become tense, also in an elderly individual anxious</w:t>
      </w:r>
      <w:r w:rsidR="000527C2">
        <w:rPr>
          <w:lang w:val="en"/>
        </w:rPr>
        <w:t xml:space="preserve">, depression will cause a </w:t>
      </w:r>
      <w:proofErr w:type="spellStart"/>
      <w:r w:rsidR="000527C2">
        <w:rPr>
          <w:lang w:val="en"/>
        </w:rPr>
        <w:t>slow</w:t>
      </w:r>
      <w:r w:rsidR="006D11C5">
        <w:rPr>
          <w:lang w:val="en"/>
        </w:rPr>
        <w:t xml:space="preserve"> </w:t>
      </w:r>
      <w:r w:rsidR="000527C2">
        <w:rPr>
          <w:lang w:val="en"/>
        </w:rPr>
        <w:t>down</w:t>
      </w:r>
      <w:proofErr w:type="spellEnd"/>
      <w:r w:rsidR="000527C2">
        <w:rPr>
          <w:lang w:val="en"/>
        </w:rPr>
        <w:t xml:space="preserve"> to sleep, REM sleep appears premature so eventually adds to total sleep but still feel sleep deprivation [18]. Stress in living life is the first risk factor for insomnia in the elderly [9], the second risk factor is a gender of 20-50% greater in females than in males, the third factor is insomnia </w:t>
      </w:r>
      <w:proofErr w:type="spellStart"/>
      <w:r w:rsidR="000527C2">
        <w:rPr>
          <w:lang w:val="en"/>
        </w:rPr>
        <w:t>it</w:t>
      </w:r>
      <w:r w:rsidR="006D11C5">
        <w:rPr>
          <w:lang w:val="en"/>
        </w:rPr>
        <w:t xml:space="preserve"> </w:t>
      </w:r>
      <w:r w:rsidR="000527C2">
        <w:rPr>
          <w:lang w:val="en"/>
        </w:rPr>
        <w:t>self</w:t>
      </w:r>
      <w:proofErr w:type="spellEnd"/>
      <w:r w:rsidR="000527C2">
        <w:rPr>
          <w:lang w:val="en"/>
        </w:rPr>
        <w:t xml:space="preserve"> and the last is a factor of health condition of the body [16</w:t>
      </w:r>
      <w:proofErr w:type="gramStart"/>
      <w:r w:rsidR="000527C2">
        <w:rPr>
          <w:lang w:val="en"/>
        </w:rPr>
        <w:t>] .</w:t>
      </w:r>
      <w:proofErr w:type="gramEnd"/>
    </w:p>
    <w:p w:rsidR="00AA2F11" w:rsidRPr="00DB68F5" w:rsidRDefault="00AA2F11" w:rsidP="00AA2F11">
      <w:pPr>
        <w:autoSpaceDE w:val="0"/>
        <w:autoSpaceDN w:val="0"/>
        <w:adjustRightInd w:val="0"/>
        <w:spacing w:line="276" w:lineRule="auto"/>
        <w:jc w:val="both"/>
        <w:rPr>
          <w:lang w:val="it-IT"/>
        </w:rPr>
      </w:pPr>
      <w:r>
        <w:rPr>
          <w:lang w:val="en"/>
        </w:rPr>
        <w:t xml:space="preserve">         </w:t>
      </w:r>
      <w:r w:rsidR="00DB68F5">
        <w:rPr>
          <w:lang w:val="en"/>
        </w:rPr>
        <w:t>Affect</w:t>
      </w:r>
      <w:r w:rsidR="000527C2">
        <w:rPr>
          <w:lang w:val="en"/>
        </w:rPr>
        <w:t xml:space="preserve"> disorders that often occur in elderly individuals in the form of anxiety and mood disorders. When a person is free from anxiety he will be able to achieve adequate rest. Depressed aged individuals will find it difficult to meet their daily needs [19].</w:t>
      </w:r>
      <w:r w:rsidR="00DB68F5">
        <w:rPr>
          <w:lang w:val="it-IT"/>
        </w:rPr>
        <w:t xml:space="preserve"> </w:t>
      </w:r>
      <w:r w:rsidR="000527C2">
        <w:rPr>
          <w:lang w:val="en"/>
        </w:rPr>
        <w:t>A troubled old age individual needs to be helped to solve the problems he faces, and is told to remain patient and diligent in solving the problems he faces [4]. Anxiety, dementia, depression and sensory impairment are psychosocial disorders a</w:t>
      </w:r>
      <w:r w:rsidR="006D11C5">
        <w:rPr>
          <w:lang w:val="en"/>
        </w:rPr>
        <w:t xml:space="preserve">ssociated with sleep </w:t>
      </w:r>
      <w:proofErr w:type="gramStart"/>
      <w:r w:rsidR="006D11C5">
        <w:rPr>
          <w:lang w:val="en"/>
        </w:rPr>
        <w:t>disorders</w:t>
      </w:r>
      <w:r w:rsidR="000527C2">
        <w:rPr>
          <w:lang w:val="en"/>
        </w:rPr>
        <w:t>[</w:t>
      </w:r>
      <w:proofErr w:type="gramEnd"/>
      <w:r w:rsidR="000527C2">
        <w:rPr>
          <w:lang w:val="en"/>
        </w:rPr>
        <w:t>20]</w:t>
      </w:r>
      <w:r w:rsidR="006D11C5">
        <w:rPr>
          <w:lang w:val="en"/>
        </w:rPr>
        <w:t>.</w:t>
      </w:r>
      <w:r w:rsidR="000527C2">
        <w:rPr>
          <w:lang w:val="en"/>
        </w:rPr>
        <w:t xml:space="preserve"> The direct relationship between sleep disturbance and depression is difficult to know, but when a person's sleep is less will cause mood changes and eventually develop into depression [16]</w:t>
      </w:r>
    </w:p>
    <w:p w:rsidR="00AA2F11" w:rsidRDefault="00AA2F11" w:rsidP="00AA2F11">
      <w:pPr>
        <w:autoSpaceDE w:val="0"/>
        <w:autoSpaceDN w:val="0"/>
        <w:adjustRightInd w:val="0"/>
        <w:spacing w:line="276" w:lineRule="auto"/>
        <w:jc w:val="both"/>
        <w:rPr>
          <w:lang w:val="en"/>
        </w:rPr>
      </w:pPr>
      <w:r>
        <w:rPr>
          <w:lang w:val="en"/>
        </w:rPr>
        <w:t xml:space="preserve">        </w:t>
      </w:r>
      <w:r w:rsidR="000527C2">
        <w:rPr>
          <w:lang w:val="en"/>
        </w:rPr>
        <w:t>Sleep disturbance is also a symptom of depression and depression that just can cause sleep disorders ranging from most sleep to wake up. It is said that anxiety and stress are two things that cause insomnia.</w:t>
      </w:r>
      <w:r>
        <w:rPr>
          <w:lang w:val="en"/>
        </w:rPr>
        <w:t xml:space="preserve"> </w:t>
      </w:r>
      <w:r w:rsidR="00613245">
        <w:rPr>
          <w:lang w:val="en"/>
        </w:rPr>
        <w:t>Hormonal changes &amp; tension often make it difficult to sleep. Physiological changes in the body associated with anxiety are: shortness of breath, increased blood pressure and heart rate and muscle tension. The same is true of depression, that those who are anxious also have trouble sleeping and lack of sleep cause anxiety.</w:t>
      </w:r>
    </w:p>
    <w:p w:rsidR="00AA2F11" w:rsidRDefault="00AA2F11" w:rsidP="00AA2F11">
      <w:pPr>
        <w:autoSpaceDE w:val="0"/>
        <w:autoSpaceDN w:val="0"/>
        <w:adjustRightInd w:val="0"/>
        <w:spacing w:line="276" w:lineRule="auto"/>
        <w:jc w:val="both"/>
        <w:rPr>
          <w:lang w:val="en"/>
        </w:rPr>
      </w:pPr>
      <w:r>
        <w:rPr>
          <w:lang w:val="en"/>
        </w:rPr>
        <w:t xml:space="preserve">        </w:t>
      </w:r>
      <w:r w:rsidR="00613245">
        <w:rPr>
          <w:lang w:val="en"/>
        </w:rPr>
        <w:t>The limited ability of the reserve to respond to stress is also associated with the incidence of stress in an elderly man [2]. Anxiety and depression in the elderly should really be considered because it is a factor supporting the occurrence of a disease. An elderly person who is afraid of his old age will also experience feelings of anxiety, stress and depression [9]. If the elderly individuals are highly ambitious, anticipate the possibility of hypertension, diabetes mellitus, high cholesterol levels, so the chances of suffering a stroke and coronary heart rate become higher [4].</w:t>
      </w:r>
    </w:p>
    <w:p w:rsidR="00AA2F11" w:rsidRDefault="00AA2F11" w:rsidP="00AA2F11">
      <w:pPr>
        <w:autoSpaceDE w:val="0"/>
        <w:autoSpaceDN w:val="0"/>
        <w:adjustRightInd w:val="0"/>
        <w:spacing w:line="276" w:lineRule="auto"/>
        <w:jc w:val="both"/>
        <w:rPr>
          <w:lang w:val="en"/>
        </w:rPr>
      </w:pPr>
      <w:r>
        <w:rPr>
          <w:lang w:val="en"/>
        </w:rPr>
        <w:t xml:space="preserve">         </w:t>
      </w:r>
      <w:r w:rsidR="00613245">
        <w:rPr>
          <w:lang w:val="en"/>
        </w:rPr>
        <w:t>The prevalence of sleep disorders in this study amounted to 74.44% of the greatest incidence in women, this figure is still smaller which argues 67% of elderly have sleep disorders [21]. This figure is much greater when compared with WHO prevalence rate of 15-20% of elderly sleep disorders insomnia. Changes in sleep patterns occur along with the journey of one's life, with increasing age the quantity of sleep is reduced by 30-60 minutes per night, and sleep becomes intermittent [22]. Older women experience more sleep disturbances with waking forms at night or waking up too early [23].</w:t>
      </w:r>
    </w:p>
    <w:p w:rsidR="00AA2F11" w:rsidRDefault="00AA2F11" w:rsidP="00AA2F11">
      <w:pPr>
        <w:autoSpaceDE w:val="0"/>
        <w:autoSpaceDN w:val="0"/>
        <w:adjustRightInd w:val="0"/>
        <w:spacing w:line="276" w:lineRule="auto"/>
        <w:jc w:val="both"/>
        <w:rPr>
          <w:lang w:val="en"/>
        </w:rPr>
      </w:pPr>
      <w:r>
        <w:rPr>
          <w:lang w:val="en"/>
        </w:rPr>
        <w:t xml:space="preserve">        </w:t>
      </w:r>
      <w:r w:rsidR="00613245">
        <w:rPr>
          <w:lang w:val="en"/>
        </w:rPr>
        <w:t>Age gain has a small effect on the overall quantity of parental sleep, but has a significant impact between sleep quality and resting quality [20]. In the elderly the proportion of sleep in stages 3 and 4 becomes less efficient. Sleep disturbances during this time is less attention, because people already think it is not a problem [24]. This makes it difficult for us to find whether there is a sleep disorder in someone or not.</w:t>
      </w:r>
    </w:p>
    <w:p w:rsidR="00AA2F11" w:rsidRDefault="00AA2F11" w:rsidP="00AA2F11">
      <w:pPr>
        <w:autoSpaceDE w:val="0"/>
        <w:autoSpaceDN w:val="0"/>
        <w:adjustRightInd w:val="0"/>
        <w:spacing w:line="276" w:lineRule="auto"/>
        <w:jc w:val="both"/>
        <w:rPr>
          <w:lang w:val="en"/>
        </w:rPr>
      </w:pPr>
      <w:r>
        <w:rPr>
          <w:lang w:val="en"/>
        </w:rPr>
        <w:t xml:space="preserve">         </w:t>
      </w:r>
      <w:r w:rsidR="00613245">
        <w:rPr>
          <w:lang w:val="en"/>
        </w:rPr>
        <w:t>Complaints resulting from unqualified sleep are often unthinkable and people tend to associate with certain symptoms of illness,</w:t>
      </w:r>
      <w:r w:rsidR="006D11C5">
        <w:rPr>
          <w:lang w:val="en"/>
        </w:rPr>
        <w:t xml:space="preserve"> such as sleep </w:t>
      </w:r>
      <w:proofErr w:type="spellStart"/>
      <w:r w:rsidR="006D11C5">
        <w:rPr>
          <w:lang w:val="en"/>
        </w:rPr>
        <w:t>a</w:t>
      </w:r>
      <w:r w:rsidR="00613245">
        <w:rPr>
          <w:lang w:val="en"/>
        </w:rPr>
        <w:t>pnoe</w:t>
      </w:r>
      <w:proofErr w:type="spellEnd"/>
      <w:r w:rsidR="00613245">
        <w:rPr>
          <w:lang w:val="en"/>
        </w:rPr>
        <w:t xml:space="preserve"> complaints such as frequent urination at night, excessive fatigue during the day is associated with diabetes mellitus. In older women more often experience sleep disorders insomnia when compared to men. This happens because of differences in hormonal factors between men and women. Sex differences have a significant effect on the quality of sleep, where women are more likely to experience poor sleep quality [25].</w:t>
      </w:r>
    </w:p>
    <w:p w:rsidR="00AA2F11" w:rsidRDefault="00AA2F11" w:rsidP="00AA2F11">
      <w:pPr>
        <w:autoSpaceDE w:val="0"/>
        <w:autoSpaceDN w:val="0"/>
        <w:adjustRightInd w:val="0"/>
        <w:spacing w:line="276" w:lineRule="auto"/>
        <w:jc w:val="both"/>
        <w:rPr>
          <w:lang w:val="en"/>
        </w:rPr>
      </w:pPr>
      <w:r>
        <w:rPr>
          <w:lang w:val="en"/>
        </w:rPr>
        <w:t xml:space="preserve">          </w:t>
      </w:r>
      <w:r w:rsidR="00613245">
        <w:rPr>
          <w:lang w:val="en"/>
        </w:rPr>
        <w:t>Gender differences are not clearly found in sleep disorders, but women are said to have worse sleep quality compared to men. The results of this study found there is a positive relationship between sleep disturbances with affective disorders, meaning sleep disorders will increase the risk of affective disorders. Sleep quality is strongly associated with the occurrence of depression and anxiety [23] [26]</w:t>
      </w:r>
      <w:r w:rsidR="006D11C5">
        <w:rPr>
          <w:lang w:val="en"/>
        </w:rPr>
        <w:t>.</w:t>
      </w:r>
    </w:p>
    <w:p w:rsidR="00AA2F11" w:rsidRDefault="00AA2F11" w:rsidP="00AA2F11">
      <w:pPr>
        <w:autoSpaceDE w:val="0"/>
        <w:autoSpaceDN w:val="0"/>
        <w:adjustRightInd w:val="0"/>
        <w:spacing w:line="276" w:lineRule="auto"/>
        <w:jc w:val="both"/>
      </w:pPr>
      <w:r>
        <w:rPr>
          <w:lang w:val="en"/>
        </w:rPr>
        <w:t xml:space="preserve">          </w:t>
      </w:r>
      <w:r w:rsidR="00613245">
        <w:rPr>
          <w:lang w:val="en"/>
        </w:rPr>
        <w:t>Poor sleep quality occurs in married people who experience anxiety, but if anxiety and depression can be overcome the disorder can be overcome. Other things related to sleep disorders and affective disorders are age, sex, education level, employmen</w:t>
      </w:r>
      <w:r w:rsidR="006D11C5">
        <w:rPr>
          <w:lang w:val="en"/>
        </w:rPr>
        <w:t>t status, marital status</w:t>
      </w:r>
      <w:proofErr w:type="gramStart"/>
      <w:r w:rsidR="006D11C5">
        <w:rPr>
          <w:lang w:val="en"/>
        </w:rPr>
        <w:t xml:space="preserve">, </w:t>
      </w:r>
      <w:r w:rsidR="00613245">
        <w:rPr>
          <w:lang w:val="en"/>
        </w:rPr>
        <w:t xml:space="preserve"> area</w:t>
      </w:r>
      <w:proofErr w:type="gramEnd"/>
      <w:r w:rsidR="00613245">
        <w:rPr>
          <w:lang w:val="en"/>
        </w:rPr>
        <w:t>, disability and history of disease ever suffered. Various diseases will arise when disturbed sleep needs, such as hypertension, heart swelling. Sleep disturbance as secondary to other diseases such as joint pain</w:t>
      </w:r>
      <w:r w:rsidR="006D11C5">
        <w:rPr>
          <w:lang w:val="en"/>
        </w:rPr>
        <w:t xml:space="preserve">, osteoporosis, heart failure, </w:t>
      </w:r>
      <w:proofErr w:type="spellStart"/>
      <w:proofErr w:type="gramStart"/>
      <w:r w:rsidR="006D11C5">
        <w:rPr>
          <w:lang w:val="en"/>
        </w:rPr>
        <w:t>p</w:t>
      </w:r>
      <w:r w:rsidR="00613245">
        <w:rPr>
          <w:lang w:val="en"/>
        </w:rPr>
        <w:t>arkinson's</w:t>
      </w:r>
      <w:proofErr w:type="spellEnd"/>
      <w:proofErr w:type="gramEnd"/>
      <w:r w:rsidR="00613245">
        <w:rPr>
          <w:lang w:val="en"/>
        </w:rPr>
        <w:t xml:space="preserve"> disease and depression [13]</w:t>
      </w:r>
    </w:p>
    <w:p w:rsidR="00AA2F11" w:rsidRDefault="00AA2F11" w:rsidP="00AA2F11">
      <w:pPr>
        <w:autoSpaceDE w:val="0"/>
        <w:autoSpaceDN w:val="0"/>
        <w:adjustRightInd w:val="0"/>
        <w:spacing w:line="276" w:lineRule="auto"/>
        <w:jc w:val="both"/>
        <w:rPr>
          <w:lang w:val="en"/>
        </w:rPr>
      </w:pPr>
      <w:r>
        <w:lastRenderedPageBreak/>
        <w:t xml:space="preserve">          </w:t>
      </w:r>
      <w:r w:rsidR="00613245">
        <w:rPr>
          <w:lang w:val="en"/>
        </w:rPr>
        <w:t>Changes in sleep patterns occur with age, especially in individuals after age 60 [27], in old age quality sleep / sleep efficiency will decrease, decreased sleep requirement. Sleep disorders that often occur in elderly individuals are difficult to sleep, often awaken or wake up too early [28]. Poor sleep quality is associated with comfort-related issues such as: loneliness, chronic pain, immune, metabolic and neuroendocrine functional disorders and chronic adrenal pituitary hypothalamus activation, during sleep processes the body filters out anxiety and worry, because poor quality sleep is more common in those who are worried. Eliminating sleep disorders can help eliminate depression in aging [16].</w:t>
      </w:r>
    </w:p>
    <w:p w:rsidR="00AA2F11" w:rsidRDefault="00AA2F11" w:rsidP="00AA2F11">
      <w:pPr>
        <w:autoSpaceDE w:val="0"/>
        <w:autoSpaceDN w:val="0"/>
        <w:adjustRightInd w:val="0"/>
        <w:spacing w:line="276" w:lineRule="auto"/>
        <w:jc w:val="both"/>
        <w:rPr>
          <w:lang w:val="en"/>
        </w:rPr>
      </w:pPr>
      <w:r>
        <w:rPr>
          <w:lang w:val="en"/>
        </w:rPr>
        <w:t xml:space="preserve">         </w:t>
      </w:r>
      <w:r w:rsidR="00613245">
        <w:rPr>
          <w:lang w:val="en"/>
        </w:rPr>
        <w:t xml:space="preserve">From the results of this study found that elderly men with low </w:t>
      </w:r>
      <w:proofErr w:type="gramStart"/>
      <w:r w:rsidR="00613245">
        <w:rPr>
          <w:lang w:val="en"/>
        </w:rPr>
        <w:t xml:space="preserve">education </w:t>
      </w:r>
      <w:r w:rsidR="00C47E1A">
        <w:rPr>
          <w:lang w:val="en"/>
        </w:rPr>
        <w:t xml:space="preserve"> </w:t>
      </w:r>
      <w:r w:rsidR="00613245">
        <w:rPr>
          <w:lang w:val="en"/>
        </w:rPr>
        <w:t>38.89</w:t>
      </w:r>
      <w:proofErr w:type="gramEnd"/>
      <w:r w:rsidR="00613245">
        <w:rPr>
          <w:lang w:val="en"/>
        </w:rPr>
        <w:t>% affective d</w:t>
      </w:r>
      <w:r w:rsidR="00AC2390">
        <w:rPr>
          <w:lang w:val="en"/>
        </w:rPr>
        <w:t xml:space="preserve">isorder and in women of </w:t>
      </w:r>
      <w:r w:rsidR="00C47E1A">
        <w:rPr>
          <w:lang w:val="en"/>
        </w:rPr>
        <w:t xml:space="preserve"> </w:t>
      </w:r>
      <w:r w:rsidR="00E87DD0">
        <w:rPr>
          <w:lang w:val="en"/>
        </w:rPr>
        <w:t>51.11%</w:t>
      </w:r>
      <w:r w:rsidR="00C47E1A">
        <w:rPr>
          <w:lang w:val="en"/>
        </w:rPr>
        <w:t xml:space="preserve"> </w:t>
      </w:r>
      <w:r w:rsidR="00AC2390">
        <w:rPr>
          <w:lang w:val="en"/>
        </w:rPr>
        <w:t xml:space="preserve"> k</w:t>
      </w:r>
      <w:r w:rsidR="00613245">
        <w:rPr>
          <w:lang w:val="en"/>
        </w:rPr>
        <w:t>nowledge of a person related to education. Those with the necessary knowledge to understand the problems and health implications are relatively quiet compared to those who do not know [10].</w:t>
      </w:r>
      <w:r>
        <w:rPr>
          <w:lang w:val="en"/>
        </w:rPr>
        <w:t xml:space="preserve"> </w:t>
      </w:r>
      <w:r w:rsidR="00613245">
        <w:rPr>
          <w:lang w:val="en"/>
        </w:rPr>
        <w:t>Research [28] found that elderly women are at risk for depression. This happens because of the decrease in estrogen hormone. In older individuals the incidence is more frequent than those who are younger. Especially in postmenopausal women and post menopause sleep disorders that often occur is a sleep that is intermittent.</w:t>
      </w:r>
    </w:p>
    <w:p w:rsidR="00AA2F11" w:rsidRDefault="00AA2F11" w:rsidP="00AA2F11">
      <w:pPr>
        <w:autoSpaceDE w:val="0"/>
        <w:autoSpaceDN w:val="0"/>
        <w:adjustRightInd w:val="0"/>
        <w:spacing w:line="276" w:lineRule="auto"/>
        <w:jc w:val="both"/>
        <w:rPr>
          <w:lang w:val="en"/>
        </w:rPr>
      </w:pPr>
      <w:r>
        <w:rPr>
          <w:lang w:val="en"/>
        </w:rPr>
        <w:t xml:space="preserve">         </w:t>
      </w:r>
      <w:r w:rsidR="00613245">
        <w:rPr>
          <w:lang w:val="en"/>
        </w:rPr>
        <w:t xml:space="preserve">In this study, those with disabilities experienced affective disorders of 31.62% in males </w:t>
      </w:r>
      <w:proofErr w:type="gramStart"/>
      <w:r w:rsidR="00613245">
        <w:rPr>
          <w:lang w:val="en"/>
        </w:rPr>
        <w:t xml:space="preserve">and </w:t>
      </w:r>
      <w:r w:rsidR="00C47E1A">
        <w:rPr>
          <w:lang w:val="en"/>
        </w:rPr>
        <w:t xml:space="preserve"> </w:t>
      </w:r>
      <w:r w:rsidR="00613245">
        <w:rPr>
          <w:lang w:val="en"/>
        </w:rPr>
        <w:t>68.38</w:t>
      </w:r>
      <w:proofErr w:type="gramEnd"/>
      <w:r w:rsidR="00613245">
        <w:rPr>
          <w:lang w:val="en"/>
        </w:rPr>
        <w:t xml:space="preserve">% in females. Functional disability occurs in elderly individuals as a result of physiological changes [19]. Parental disability occurs due to two risk factors: unmodified risk factors: age, gender, genetics and modifiable risk factors: age associated with illness, disability, functional limitations, poor </w:t>
      </w:r>
      <w:proofErr w:type="spellStart"/>
      <w:r w:rsidR="00613245">
        <w:rPr>
          <w:lang w:val="en"/>
        </w:rPr>
        <w:t>self defense</w:t>
      </w:r>
      <w:proofErr w:type="spellEnd"/>
      <w:r w:rsidR="00613245">
        <w:rPr>
          <w:lang w:val="en"/>
        </w:rPr>
        <w:t xml:space="preserve"> strategies, lifestyle and behavior not healthy also includes social and environmental barriers, if these factors can be limited then the affective disorder can be limited also [8].</w:t>
      </w:r>
    </w:p>
    <w:p w:rsidR="00AA2F11" w:rsidRDefault="00AA2F11" w:rsidP="00AA2F11">
      <w:pPr>
        <w:autoSpaceDE w:val="0"/>
        <w:autoSpaceDN w:val="0"/>
        <w:adjustRightInd w:val="0"/>
        <w:spacing w:line="276" w:lineRule="auto"/>
        <w:jc w:val="both"/>
        <w:rPr>
          <w:lang w:val="en"/>
        </w:rPr>
      </w:pPr>
      <w:r>
        <w:rPr>
          <w:lang w:val="en"/>
        </w:rPr>
        <w:t xml:space="preserve">        </w:t>
      </w:r>
      <w:r w:rsidR="00613245">
        <w:rPr>
          <w:lang w:val="en"/>
        </w:rPr>
        <w:t>Anxiety and depression symptoms in elderly individuals will have a serious impact on their physical health, although research on this subject is lacking. Increased anxiety will increase the use of drugs that will lead to the occurrence of disease [29]</w:t>
      </w:r>
      <w:proofErr w:type="gramStart"/>
      <w:r w:rsidR="00613245">
        <w:rPr>
          <w:lang w:val="en"/>
        </w:rPr>
        <w:t>,</w:t>
      </w:r>
      <w:proofErr w:type="gramEnd"/>
      <w:r w:rsidR="00613245">
        <w:rPr>
          <w:lang w:val="en"/>
        </w:rPr>
        <w:t xml:space="preserve"> anxiety and mood prevalence are low prevalence in older individuals when compared with younger individuals. Anger, anxiety and depression are associated with chronic diseases such as cardiovascular disease, diabetes and asthma [31]. Sleep disturbances in the form of waking at night are also associated with anxiety and depression, anxiety or mood disorders [32]</w:t>
      </w:r>
      <w:r w:rsidR="00DB68F5">
        <w:rPr>
          <w:lang w:val="en"/>
        </w:rPr>
        <w:t>.</w:t>
      </w:r>
      <w:r>
        <w:rPr>
          <w:lang w:val="en"/>
        </w:rPr>
        <w:t>T</w:t>
      </w:r>
      <w:r w:rsidR="00613245">
        <w:rPr>
          <w:lang w:val="en"/>
        </w:rPr>
        <w:t>he elderly who was normal then experienced sleep disorders and affective disorders, it is necessary to think about possible disturbances, such as: whether the disorder has been experienced before, whether it is facing a very severe stressor, or whether the disturbance experienced is a r</w:t>
      </w:r>
      <w:r>
        <w:rPr>
          <w:lang w:val="en"/>
        </w:rPr>
        <w:t>eflection of physical disorders.</w:t>
      </w:r>
    </w:p>
    <w:p w:rsidR="00613245" w:rsidRDefault="00AA2F11" w:rsidP="00AA2F11">
      <w:pPr>
        <w:autoSpaceDE w:val="0"/>
        <w:autoSpaceDN w:val="0"/>
        <w:adjustRightInd w:val="0"/>
        <w:spacing w:line="276" w:lineRule="auto"/>
        <w:jc w:val="both"/>
      </w:pPr>
      <w:r>
        <w:rPr>
          <w:lang w:val="en"/>
        </w:rPr>
        <w:t xml:space="preserve">      </w:t>
      </w:r>
      <w:r w:rsidR="00613245">
        <w:rPr>
          <w:lang w:val="en"/>
        </w:rPr>
        <w:t>The thing that is often forgotten is all forms of disorder that occur in the elderly individuals is the use of drugs associated with illness suffered and unhealthy lifestyle [9], therefore what drugs are consumed and assessment of lifestyle of the elderly must be searched carefully. Illnesses such as chronic pain, metabolic disorders, disruption of neuroendocrine function occurring in these older ones will induce a sense of solitude and affect overall health [32]</w:t>
      </w:r>
      <w:proofErr w:type="gramStart"/>
      <w:r w:rsidR="00613245">
        <w:rPr>
          <w:lang w:val="en"/>
        </w:rPr>
        <w:t>,</w:t>
      </w:r>
      <w:proofErr w:type="gramEnd"/>
      <w:r w:rsidR="00613245">
        <w:rPr>
          <w:lang w:val="en"/>
        </w:rPr>
        <w:t xml:space="preserve"> poverty also contributes to the incidence of sleep disorders in the elderly [33].</w:t>
      </w:r>
    </w:p>
    <w:p w:rsidR="004E13B1" w:rsidRDefault="00AA2F11" w:rsidP="004E1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r>
        <w:t xml:space="preserve">        </w:t>
      </w:r>
      <w:r w:rsidR="004E13B1">
        <w:rPr>
          <w:lang w:val="en"/>
        </w:rPr>
        <w:t>I</w:t>
      </w:r>
      <w:r w:rsidR="004E13B1" w:rsidRPr="00FB506D">
        <w:rPr>
          <w:lang w:val="en"/>
        </w:rPr>
        <w:t xml:space="preserve">ncreasing life expectancy both in men and women, the elderly become part of the community. In the future the existence of </w:t>
      </w:r>
      <w:proofErr w:type="spellStart"/>
      <w:r w:rsidR="004E13B1" w:rsidRPr="00FB506D">
        <w:rPr>
          <w:lang w:val="en"/>
        </w:rPr>
        <w:t>posyandu</w:t>
      </w:r>
      <w:proofErr w:type="spellEnd"/>
      <w:r w:rsidR="004E13B1" w:rsidRPr="00FB506D">
        <w:rPr>
          <w:lang w:val="en"/>
        </w:rPr>
        <w:t xml:space="preserve"> elderly will be very necessary especially when family members are increasingly busy with their respective affairs</w:t>
      </w:r>
      <w:r w:rsidR="00DB68F5">
        <w:rPr>
          <w:lang w:val="en"/>
        </w:rPr>
        <w:t>.</w:t>
      </w:r>
    </w:p>
    <w:p w:rsidR="00DB68F5" w:rsidRPr="00AA2F11" w:rsidRDefault="00DB68F5" w:rsidP="004E1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p>
    <w:p w:rsidR="005F35F1" w:rsidRPr="001E5F2E" w:rsidRDefault="00F27E70" w:rsidP="00AA2F11">
      <w:pPr>
        <w:pStyle w:val="HTMLPreformatted"/>
        <w:rPr>
          <w:rFonts w:ascii="Times New Roman" w:hAnsi="Times New Roman" w:cs="Times New Roman"/>
        </w:rPr>
      </w:pPr>
      <w:r w:rsidRPr="00F53B2D">
        <w:rPr>
          <w:rFonts w:ascii="Times New Roman" w:hAnsi="Times New Roman" w:cs="Times New Roman"/>
          <w:b/>
          <w:bCs/>
        </w:rPr>
        <w:t>4</w:t>
      </w:r>
      <w:r w:rsidR="00AA2F11" w:rsidRPr="00DB68F5">
        <w:rPr>
          <w:rFonts w:ascii="Times New Roman" w:hAnsi="Times New Roman" w:cs="Times New Roman"/>
          <w:bCs/>
        </w:rPr>
        <w:t>.</w:t>
      </w:r>
      <w:r>
        <w:rPr>
          <w:rFonts w:ascii="Times New Roman" w:hAnsi="Times New Roman" w:cs="Times New Roman"/>
          <w:b/>
          <w:bCs/>
        </w:rPr>
        <w:t xml:space="preserve"> </w:t>
      </w:r>
      <w:r w:rsidR="00613245" w:rsidRPr="00F53B2D">
        <w:rPr>
          <w:rFonts w:ascii="Times New Roman" w:hAnsi="Times New Roman" w:cs="Times New Roman"/>
          <w:b/>
          <w:lang w:val="en"/>
        </w:rPr>
        <w:t>CONCLUSION</w:t>
      </w:r>
    </w:p>
    <w:p w:rsidR="00B63277" w:rsidRPr="004E13B1" w:rsidRDefault="009D1C46" w:rsidP="004E1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E5F2E">
        <w:rPr>
          <w:lang w:val="sv-SE"/>
        </w:rPr>
        <w:t xml:space="preserve">           </w:t>
      </w:r>
      <w:r w:rsidR="004E13B1" w:rsidRPr="001E5F2E">
        <w:rPr>
          <w:lang w:val="en"/>
        </w:rPr>
        <w:t xml:space="preserve">Individuals aged </w:t>
      </w:r>
      <w:r w:rsidR="00AA2F11" w:rsidRPr="001E5F2E">
        <w:rPr>
          <w:lang w:val="en"/>
        </w:rPr>
        <w:t>60 years and elderly</w:t>
      </w:r>
      <w:r w:rsidR="004E13B1" w:rsidRPr="001E5F2E">
        <w:rPr>
          <w:lang w:val="en"/>
        </w:rPr>
        <w:t xml:space="preserve"> who experience sleep disorders 2.47 times more affective disorders than individuals who do not experience sleep disorders. Need to increase promotion and preventive efforts at Integrated  health care centers elderly and need to be formed supervisory and coaching team for sleep disorders</w:t>
      </w:r>
      <w:r w:rsidR="004E13B1" w:rsidRPr="00FB506D">
        <w:rPr>
          <w:lang w:val="en"/>
        </w:rPr>
        <w:t xml:space="preserve"> in individuals aged 60 years and over does not </w:t>
      </w:r>
      <w:r w:rsidR="00410B60">
        <w:rPr>
          <w:lang w:val="en"/>
        </w:rPr>
        <w:t>continue to be a disorder affective</w:t>
      </w:r>
      <w:r w:rsidR="004E13B1">
        <w:rPr>
          <w:lang w:val="en"/>
        </w:rPr>
        <w:t>.</w:t>
      </w:r>
    </w:p>
    <w:p w:rsidR="005F35F1" w:rsidRDefault="00B63277" w:rsidP="004E13B1">
      <w:pPr>
        <w:autoSpaceDE w:val="0"/>
        <w:autoSpaceDN w:val="0"/>
        <w:adjustRightInd w:val="0"/>
        <w:spacing w:line="276" w:lineRule="auto"/>
        <w:jc w:val="both"/>
        <w:rPr>
          <w:rStyle w:val="apple-style-span"/>
          <w:b/>
          <w:color w:val="000000"/>
          <w:lang w:val="pt-BR"/>
        </w:rPr>
      </w:pPr>
      <w:r>
        <w:t xml:space="preserve"> </w:t>
      </w:r>
    </w:p>
    <w:p w:rsidR="004048CE" w:rsidRPr="00F53B2D" w:rsidRDefault="005F35F1" w:rsidP="003830E3">
      <w:pPr>
        <w:rPr>
          <w:b/>
          <w:lang w:val="pt-BR"/>
        </w:rPr>
      </w:pPr>
      <w:r w:rsidRPr="00F53B2D">
        <w:rPr>
          <w:rStyle w:val="apple-style-span"/>
          <w:b/>
          <w:lang w:val="pt-BR"/>
        </w:rPr>
        <w:t xml:space="preserve">ACKNOWLEDGEMENTS </w:t>
      </w:r>
    </w:p>
    <w:p w:rsidR="004048CE" w:rsidRPr="001B692D" w:rsidRDefault="00AA2F11" w:rsidP="004048CE">
      <w:pPr>
        <w:pStyle w:val="HTMLPreformatted"/>
        <w:shd w:val="clear" w:color="auto" w:fill="FFFFFF"/>
        <w:jc w:val="both"/>
        <w:rPr>
          <w:rFonts w:ascii="Times New Roman" w:hAnsi="Times New Roman" w:cs="Times New Roman"/>
          <w:color w:val="212121"/>
        </w:rPr>
      </w:pPr>
      <w:r>
        <w:rPr>
          <w:rFonts w:ascii="Times New Roman" w:hAnsi="Times New Roman" w:cs="Times New Roman"/>
          <w:color w:val="212121"/>
        </w:rPr>
        <w:t xml:space="preserve">        </w:t>
      </w:r>
      <w:r w:rsidR="004048CE">
        <w:rPr>
          <w:rFonts w:ascii="Times New Roman" w:hAnsi="Times New Roman" w:cs="Times New Roman"/>
          <w:color w:val="212121"/>
        </w:rPr>
        <w:t>The a</w:t>
      </w:r>
      <w:r w:rsidR="004048CE" w:rsidRPr="001B692D">
        <w:rPr>
          <w:rFonts w:ascii="Times New Roman" w:hAnsi="Times New Roman" w:cs="Times New Roman"/>
          <w:color w:val="212121"/>
        </w:rPr>
        <w:t>uthor</w:t>
      </w:r>
      <w:r w:rsidR="004048CE">
        <w:rPr>
          <w:rFonts w:ascii="Times New Roman" w:hAnsi="Times New Roman" w:cs="Times New Roman"/>
          <w:color w:val="212121"/>
        </w:rPr>
        <w:t xml:space="preserve">s are </w:t>
      </w:r>
      <w:proofErr w:type="spellStart"/>
      <w:r w:rsidR="004048CE">
        <w:rPr>
          <w:rFonts w:ascii="Times New Roman" w:hAnsi="Times New Roman" w:cs="Times New Roman"/>
          <w:color w:val="212121"/>
        </w:rPr>
        <w:t>gratefull</w:t>
      </w:r>
      <w:proofErr w:type="spellEnd"/>
      <w:r w:rsidR="004048CE">
        <w:rPr>
          <w:rFonts w:ascii="Times New Roman" w:hAnsi="Times New Roman" w:cs="Times New Roman"/>
          <w:color w:val="212121"/>
        </w:rPr>
        <w:t xml:space="preserve"> to nurses</w:t>
      </w:r>
      <w:r w:rsidR="004048CE" w:rsidRPr="001B692D">
        <w:rPr>
          <w:rFonts w:ascii="Times New Roman" w:hAnsi="Times New Roman" w:cs="Times New Roman"/>
          <w:color w:val="212121"/>
        </w:rPr>
        <w:t xml:space="preserve"> on facilitation and willingness to help during the data collection process as well as respondents who have collaborated in this research smoothness.</w:t>
      </w:r>
    </w:p>
    <w:p w:rsidR="001E5F2E" w:rsidRDefault="004048CE" w:rsidP="001E5F2E">
      <w:pPr>
        <w:pStyle w:val="HTMLPreformatted"/>
        <w:shd w:val="clear" w:color="auto" w:fill="FFFFFF"/>
        <w:jc w:val="both"/>
        <w:rPr>
          <w:rFonts w:ascii="Times New Roman" w:hAnsi="Times New Roman" w:cs="Times New Roman"/>
          <w:color w:val="212121"/>
        </w:rPr>
      </w:pPr>
      <w:r w:rsidRPr="001B692D">
        <w:rPr>
          <w:rFonts w:ascii="Times New Roman" w:hAnsi="Times New Roman" w:cs="Times New Roman"/>
          <w:color w:val="212121"/>
        </w:rPr>
        <w:t xml:space="preserve"> </w:t>
      </w:r>
    </w:p>
    <w:p w:rsidR="005F35F1" w:rsidRPr="00F53B2D" w:rsidRDefault="00F33C08" w:rsidP="001E5F2E">
      <w:pPr>
        <w:pStyle w:val="HTMLPreformatted"/>
        <w:shd w:val="clear" w:color="auto" w:fill="FFFFFF"/>
        <w:jc w:val="both"/>
        <w:rPr>
          <w:rFonts w:ascii="Times New Roman" w:hAnsi="Times New Roman" w:cs="Times New Roman"/>
          <w:b/>
          <w:color w:val="212121"/>
        </w:rPr>
      </w:pPr>
      <w:r w:rsidRPr="00F53B2D">
        <w:rPr>
          <w:rStyle w:val="apple-style-span"/>
          <w:rFonts w:ascii="Times New Roman" w:hAnsi="Times New Roman" w:cs="Times New Roman"/>
          <w:b/>
          <w:color w:val="000000"/>
          <w:lang w:val="pt-BR"/>
        </w:rPr>
        <w:t xml:space="preserve">REFERENCES </w:t>
      </w:r>
    </w:p>
    <w:p w:rsidR="005F35F1" w:rsidRPr="00AD674B" w:rsidRDefault="00AD674B" w:rsidP="005F35F1">
      <w:pPr>
        <w:pStyle w:val="ListParagraph"/>
        <w:numPr>
          <w:ilvl w:val="0"/>
          <w:numId w:val="17"/>
        </w:numPr>
        <w:autoSpaceDE w:val="0"/>
        <w:autoSpaceDN w:val="0"/>
        <w:adjustRightInd w:val="0"/>
        <w:spacing w:after="0" w:line="240" w:lineRule="auto"/>
        <w:jc w:val="both"/>
        <w:rPr>
          <w:rFonts w:ascii="Times New Roman" w:hAnsi="Times New Roman"/>
          <w:iCs/>
          <w:sz w:val="18"/>
          <w:szCs w:val="18"/>
        </w:rPr>
      </w:pPr>
      <w:proofErr w:type="gramStart"/>
      <w:r w:rsidRPr="00AD674B">
        <w:rPr>
          <w:rFonts w:ascii="Times New Roman" w:hAnsi="Times New Roman"/>
          <w:sz w:val="18"/>
          <w:szCs w:val="18"/>
        </w:rPr>
        <w:t xml:space="preserve">WHO </w:t>
      </w:r>
      <w:r w:rsidR="005F35F1" w:rsidRPr="00AD674B">
        <w:rPr>
          <w:rFonts w:ascii="Times New Roman" w:hAnsi="Times New Roman"/>
          <w:sz w:val="18"/>
          <w:szCs w:val="18"/>
        </w:rPr>
        <w:t xml:space="preserve"> (</w:t>
      </w:r>
      <w:proofErr w:type="gramEnd"/>
      <w:r w:rsidR="005F35F1" w:rsidRPr="00AD674B">
        <w:rPr>
          <w:rFonts w:ascii="Times New Roman" w:hAnsi="Times New Roman"/>
          <w:sz w:val="18"/>
          <w:szCs w:val="18"/>
        </w:rPr>
        <w:t xml:space="preserve">2000) </w:t>
      </w:r>
      <w:r w:rsidR="005F35F1" w:rsidRPr="00AD674B">
        <w:rPr>
          <w:rFonts w:ascii="Times New Roman" w:hAnsi="Times New Roman"/>
          <w:iCs/>
          <w:sz w:val="18"/>
          <w:szCs w:val="18"/>
        </w:rPr>
        <w:t>Aging and Health, a Health Promotion Approach for Developing Countries.</w:t>
      </w:r>
    </w:p>
    <w:p w:rsidR="005F35F1" w:rsidRPr="00AD674B" w:rsidRDefault="005F35F1" w:rsidP="005F35F1">
      <w:pPr>
        <w:pStyle w:val="ListParagraph"/>
        <w:numPr>
          <w:ilvl w:val="0"/>
          <w:numId w:val="17"/>
        </w:numPr>
        <w:autoSpaceDE w:val="0"/>
        <w:autoSpaceDN w:val="0"/>
        <w:adjustRightInd w:val="0"/>
        <w:spacing w:after="0" w:line="240" w:lineRule="auto"/>
        <w:jc w:val="both"/>
        <w:rPr>
          <w:rFonts w:ascii="Times New Roman" w:hAnsi="Times New Roman"/>
          <w:sz w:val="18"/>
          <w:szCs w:val="18"/>
        </w:rPr>
      </w:pPr>
      <w:proofErr w:type="spellStart"/>
      <w:r w:rsidRPr="00AD674B">
        <w:rPr>
          <w:rFonts w:ascii="Times New Roman" w:hAnsi="Times New Roman"/>
          <w:sz w:val="18"/>
          <w:szCs w:val="18"/>
        </w:rPr>
        <w:t>Darmojo</w:t>
      </w:r>
      <w:proofErr w:type="spellEnd"/>
      <w:r w:rsidRPr="00AD674B">
        <w:rPr>
          <w:rFonts w:ascii="Times New Roman" w:hAnsi="Times New Roman"/>
          <w:sz w:val="18"/>
          <w:szCs w:val="18"/>
        </w:rPr>
        <w:t xml:space="preserve">, R.B. &amp; </w:t>
      </w:r>
      <w:proofErr w:type="spellStart"/>
      <w:r w:rsidRPr="00AD674B">
        <w:rPr>
          <w:rFonts w:ascii="Times New Roman" w:hAnsi="Times New Roman"/>
          <w:sz w:val="18"/>
          <w:szCs w:val="18"/>
        </w:rPr>
        <w:t>Martono</w:t>
      </w:r>
      <w:proofErr w:type="spellEnd"/>
      <w:r w:rsidRPr="00AD674B">
        <w:rPr>
          <w:rFonts w:ascii="Times New Roman" w:hAnsi="Times New Roman"/>
          <w:sz w:val="18"/>
          <w:szCs w:val="18"/>
        </w:rPr>
        <w:t xml:space="preserve"> H.H. (2006) </w:t>
      </w:r>
      <w:r w:rsidRPr="00AD674B">
        <w:rPr>
          <w:rFonts w:ascii="Times New Roman" w:hAnsi="Times New Roman"/>
          <w:iCs/>
          <w:sz w:val="18"/>
          <w:szCs w:val="18"/>
        </w:rPr>
        <w:t>Geriatri</w:t>
      </w:r>
      <w:r w:rsidR="00AC5755" w:rsidRPr="00AD674B">
        <w:rPr>
          <w:rFonts w:ascii="Times New Roman" w:hAnsi="Times New Roman"/>
          <w:iCs/>
          <w:sz w:val="18"/>
          <w:szCs w:val="18"/>
        </w:rPr>
        <w:t xml:space="preserve">c Teaching Books ( </w:t>
      </w:r>
      <w:proofErr w:type="spellStart"/>
      <w:r w:rsidR="00AC5755" w:rsidRPr="00AD674B">
        <w:rPr>
          <w:rFonts w:ascii="Times New Roman" w:hAnsi="Times New Roman"/>
          <w:iCs/>
          <w:sz w:val="18"/>
          <w:szCs w:val="18"/>
        </w:rPr>
        <w:t>Adavance</w:t>
      </w:r>
      <w:proofErr w:type="spellEnd"/>
      <w:r w:rsidR="00AC5755" w:rsidRPr="00AD674B">
        <w:rPr>
          <w:rFonts w:ascii="Times New Roman" w:hAnsi="Times New Roman"/>
          <w:iCs/>
          <w:sz w:val="18"/>
          <w:szCs w:val="18"/>
        </w:rPr>
        <w:t xml:space="preserve"> Health Science</w:t>
      </w:r>
      <w:r w:rsidRPr="00AD674B">
        <w:rPr>
          <w:rFonts w:ascii="Times New Roman" w:hAnsi="Times New Roman"/>
          <w:iCs/>
          <w:sz w:val="18"/>
          <w:szCs w:val="18"/>
        </w:rPr>
        <w:t>)</w:t>
      </w:r>
      <w:r w:rsidR="00AC5755" w:rsidRPr="00AD674B">
        <w:rPr>
          <w:rFonts w:ascii="Times New Roman" w:hAnsi="Times New Roman"/>
          <w:sz w:val="18"/>
          <w:szCs w:val="18"/>
        </w:rPr>
        <w:t xml:space="preserve">, Third Edition, </w:t>
      </w:r>
      <w:r w:rsidRPr="00AD674B">
        <w:rPr>
          <w:rFonts w:ascii="Times New Roman" w:hAnsi="Times New Roman"/>
          <w:i/>
          <w:sz w:val="18"/>
          <w:szCs w:val="18"/>
        </w:rPr>
        <w:t>FKUI</w:t>
      </w:r>
      <w:r w:rsidR="00AC5755" w:rsidRPr="00AD674B">
        <w:rPr>
          <w:rFonts w:ascii="Times New Roman" w:hAnsi="Times New Roman"/>
          <w:i/>
          <w:sz w:val="18"/>
          <w:szCs w:val="18"/>
        </w:rPr>
        <w:t xml:space="preserve"> </w:t>
      </w:r>
      <w:proofErr w:type="spellStart"/>
      <w:r w:rsidR="00AC5755" w:rsidRPr="00AD674B">
        <w:rPr>
          <w:rFonts w:ascii="Times New Roman" w:hAnsi="Times New Roman"/>
          <w:i/>
          <w:sz w:val="18"/>
          <w:szCs w:val="18"/>
        </w:rPr>
        <w:t>Publising</w:t>
      </w:r>
      <w:proofErr w:type="spellEnd"/>
      <w:r w:rsidR="00AC5755" w:rsidRPr="00AD674B">
        <w:rPr>
          <w:rFonts w:ascii="Times New Roman" w:hAnsi="Times New Roman"/>
          <w:i/>
          <w:sz w:val="18"/>
          <w:szCs w:val="18"/>
        </w:rPr>
        <w:t xml:space="preserve"> House</w:t>
      </w:r>
      <w:r w:rsidR="00AC5755" w:rsidRPr="00AD674B">
        <w:rPr>
          <w:rFonts w:ascii="Times New Roman" w:hAnsi="Times New Roman"/>
          <w:sz w:val="18"/>
          <w:szCs w:val="18"/>
        </w:rPr>
        <w:t xml:space="preserve">, </w:t>
      </w:r>
      <w:r w:rsidRPr="00AD674B">
        <w:rPr>
          <w:rFonts w:ascii="Times New Roman" w:hAnsi="Times New Roman"/>
          <w:sz w:val="18"/>
          <w:szCs w:val="18"/>
        </w:rPr>
        <w:t>Jakarta</w:t>
      </w:r>
    </w:p>
    <w:p w:rsidR="005F35F1" w:rsidRPr="00AD674B" w:rsidRDefault="00C005FC" w:rsidP="00C005FC">
      <w:pPr>
        <w:pStyle w:val="ListParagraph"/>
        <w:numPr>
          <w:ilvl w:val="0"/>
          <w:numId w:val="17"/>
        </w:numPr>
        <w:jc w:val="both"/>
        <w:rPr>
          <w:rFonts w:ascii="Times New Roman" w:hAnsi="Times New Roman"/>
          <w:sz w:val="18"/>
          <w:szCs w:val="18"/>
        </w:rPr>
      </w:pPr>
      <w:proofErr w:type="spellStart"/>
      <w:r w:rsidRPr="00AD674B">
        <w:rPr>
          <w:rFonts w:ascii="Times New Roman" w:hAnsi="Times New Roman"/>
          <w:sz w:val="18"/>
          <w:szCs w:val="18"/>
        </w:rPr>
        <w:t>Hardywinoto</w:t>
      </w:r>
      <w:proofErr w:type="spellEnd"/>
      <w:r w:rsidRPr="00AD674B">
        <w:rPr>
          <w:rFonts w:ascii="Times New Roman" w:hAnsi="Times New Roman"/>
          <w:sz w:val="18"/>
          <w:szCs w:val="18"/>
        </w:rPr>
        <w:t xml:space="preserve"> &amp; </w:t>
      </w:r>
      <w:proofErr w:type="spellStart"/>
      <w:r w:rsidRPr="00AD674B">
        <w:rPr>
          <w:rFonts w:ascii="Times New Roman" w:hAnsi="Times New Roman"/>
          <w:sz w:val="18"/>
          <w:szCs w:val="18"/>
        </w:rPr>
        <w:t>Setiabudhi</w:t>
      </w:r>
      <w:proofErr w:type="spellEnd"/>
      <w:r w:rsidRPr="00AD674B">
        <w:rPr>
          <w:rFonts w:ascii="Times New Roman" w:hAnsi="Times New Roman"/>
          <w:sz w:val="18"/>
          <w:szCs w:val="18"/>
        </w:rPr>
        <w:t xml:space="preserve"> T. (2015) Guides Gerontology – Reviews of Various Aspects. PT </w:t>
      </w:r>
      <w:proofErr w:type="spellStart"/>
      <w:r w:rsidRPr="00AD674B">
        <w:rPr>
          <w:rFonts w:ascii="Times New Roman" w:hAnsi="Times New Roman"/>
          <w:sz w:val="18"/>
          <w:szCs w:val="18"/>
        </w:rPr>
        <w:t>Gramedia</w:t>
      </w:r>
      <w:proofErr w:type="spellEnd"/>
      <w:r w:rsidRPr="00AD674B">
        <w:rPr>
          <w:rFonts w:ascii="Times New Roman" w:hAnsi="Times New Roman"/>
          <w:sz w:val="18"/>
          <w:szCs w:val="18"/>
        </w:rPr>
        <w:t xml:space="preserve"> </w:t>
      </w:r>
      <w:proofErr w:type="spellStart"/>
      <w:r w:rsidRPr="00AD674B">
        <w:rPr>
          <w:rFonts w:ascii="Times New Roman" w:hAnsi="Times New Roman"/>
          <w:sz w:val="18"/>
          <w:szCs w:val="18"/>
        </w:rPr>
        <w:t>Pustaka</w:t>
      </w:r>
      <w:proofErr w:type="spellEnd"/>
      <w:r w:rsidRPr="00AD674B">
        <w:rPr>
          <w:rFonts w:ascii="Times New Roman" w:hAnsi="Times New Roman"/>
          <w:sz w:val="18"/>
          <w:szCs w:val="18"/>
        </w:rPr>
        <w:t xml:space="preserve"> </w:t>
      </w:r>
      <w:proofErr w:type="spellStart"/>
      <w:r w:rsidRPr="00AD674B">
        <w:rPr>
          <w:rFonts w:ascii="Times New Roman" w:hAnsi="Times New Roman"/>
          <w:sz w:val="18"/>
          <w:szCs w:val="18"/>
        </w:rPr>
        <w:t>Utama</w:t>
      </w:r>
      <w:proofErr w:type="spellEnd"/>
      <w:r w:rsidRPr="00AD674B">
        <w:rPr>
          <w:rFonts w:ascii="Times New Roman" w:hAnsi="Times New Roman"/>
          <w:sz w:val="18"/>
          <w:szCs w:val="18"/>
        </w:rPr>
        <w:t>, Jakarta</w:t>
      </w:r>
      <w:r w:rsidR="005F35F1" w:rsidRPr="00AD674B">
        <w:rPr>
          <w:rFonts w:ascii="Times New Roman" w:hAnsi="Times New Roman"/>
          <w:sz w:val="18"/>
          <w:szCs w:val="18"/>
        </w:rPr>
        <w:t>.</w:t>
      </w:r>
    </w:p>
    <w:p w:rsidR="00554B90" w:rsidRPr="00AD674B" w:rsidRDefault="00C005FC" w:rsidP="00554B90">
      <w:pPr>
        <w:pStyle w:val="ListParagraph"/>
        <w:numPr>
          <w:ilvl w:val="0"/>
          <w:numId w:val="17"/>
        </w:numPr>
        <w:autoSpaceDE w:val="0"/>
        <w:autoSpaceDN w:val="0"/>
        <w:adjustRightInd w:val="0"/>
        <w:spacing w:line="240" w:lineRule="auto"/>
        <w:jc w:val="both"/>
        <w:rPr>
          <w:rFonts w:ascii="Times New Roman" w:hAnsi="Times New Roman"/>
          <w:sz w:val="18"/>
          <w:szCs w:val="18"/>
        </w:rPr>
      </w:pPr>
      <w:r w:rsidRPr="00AD674B">
        <w:rPr>
          <w:rFonts w:ascii="Times New Roman" w:hAnsi="Times New Roman"/>
          <w:sz w:val="18"/>
          <w:szCs w:val="18"/>
        </w:rPr>
        <w:t xml:space="preserve">Central Bureau of Statistic </w:t>
      </w:r>
      <w:r w:rsidR="00554B90" w:rsidRPr="00AD674B">
        <w:rPr>
          <w:rFonts w:ascii="Times New Roman" w:hAnsi="Times New Roman"/>
          <w:sz w:val="18"/>
          <w:szCs w:val="18"/>
        </w:rPr>
        <w:t xml:space="preserve">(2015) </w:t>
      </w:r>
      <w:r w:rsidR="002E2A4D" w:rsidRPr="00AD674B">
        <w:rPr>
          <w:rFonts w:ascii="Times New Roman" w:hAnsi="Times New Roman"/>
          <w:iCs/>
          <w:sz w:val="18"/>
          <w:szCs w:val="18"/>
        </w:rPr>
        <w:t>Statistic in elderly</w:t>
      </w:r>
      <w:r w:rsidR="00554B90" w:rsidRPr="00AD674B">
        <w:rPr>
          <w:rFonts w:ascii="Times New Roman" w:hAnsi="Times New Roman"/>
          <w:iCs/>
          <w:sz w:val="18"/>
          <w:szCs w:val="18"/>
        </w:rPr>
        <w:t xml:space="preserve"> , </w:t>
      </w:r>
      <w:r w:rsidR="00554B90" w:rsidRPr="00AD674B">
        <w:rPr>
          <w:rFonts w:ascii="Times New Roman" w:hAnsi="Times New Roman"/>
          <w:sz w:val="18"/>
          <w:szCs w:val="18"/>
        </w:rPr>
        <w:t>Jakarta</w:t>
      </w:r>
    </w:p>
    <w:p w:rsidR="005F35F1" w:rsidRPr="00AD674B" w:rsidRDefault="005F35F1" w:rsidP="005F35F1">
      <w:pPr>
        <w:pStyle w:val="ListParagraph"/>
        <w:numPr>
          <w:ilvl w:val="0"/>
          <w:numId w:val="17"/>
        </w:numPr>
        <w:autoSpaceDE w:val="0"/>
        <w:autoSpaceDN w:val="0"/>
        <w:adjustRightInd w:val="0"/>
        <w:spacing w:after="0" w:line="240" w:lineRule="auto"/>
        <w:jc w:val="both"/>
        <w:rPr>
          <w:rFonts w:ascii="Times New Roman" w:hAnsi="Times New Roman"/>
          <w:sz w:val="18"/>
          <w:szCs w:val="18"/>
        </w:rPr>
      </w:pPr>
      <w:proofErr w:type="spellStart"/>
      <w:r w:rsidRPr="00AD674B">
        <w:rPr>
          <w:rFonts w:ascii="Times New Roman" w:hAnsi="Times New Roman"/>
          <w:sz w:val="18"/>
          <w:szCs w:val="18"/>
        </w:rPr>
        <w:lastRenderedPageBreak/>
        <w:t>Takasihaeng</w:t>
      </w:r>
      <w:proofErr w:type="gramStart"/>
      <w:r w:rsidRPr="00AD674B">
        <w:rPr>
          <w:rFonts w:ascii="Times New Roman" w:hAnsi="Times New Roman"/>
          <w:sz w:val="18"/>
          <w:szCs w:val="18"/>
        </w:rPr>
        <w:t>,J</w:t>
      </w:r>
      <w:proofErr w:type="spellEnd"/>
      <w:proofErr w:type="gramEnd"/>
      <w:r w:rsidRPr="00AD674B">
        <w:rPr>
          <w:rFonts w:ascii="Times New Roman" w:hAnsi="Times New Roman"/>
          <w:sz w:val="18"/>
          <w:szCs w:val="18"/>
        </w:rPr>
        <w:t xml:space="preserve">.(2002) </w:t>
      </w:r>
      <w:r w:rsidR="00C005FC" w:rsidRPr="00AD674B">
        <w:rPr>
          <w:rFonts w:ascii="Times New Roman" w:hAnsi="Times New Roman"/>
          <w:sz w:val="18"/>
          <w:szCs w:val="18"/>
          <w:lang w:val="en-US"/>
        </w:rPr>
        <w:t xml:space="preserve">Live Healthy in Old Age. </w:t>
      </w:r>
      <w:r w:rsidR="00C005FC" w:rsidRPr="00AD674B">
        <w:rPr>
          <w:rFonts w:ascii="Times New Roman" w:hAnsi="Times New Roman"/>
          <w:i/>
          <w:sz w:val="18"/>
          <w:szCs w:val="18"/>
          <w:lang w:val="en-US"/>
        </w:rPr>
        <w:t xml:space="preserve">Publisher </w:t>
      </w:r>
      <w:proofErr w:type="spellStart"/>
      <w:r w:rsidR="00C005FC" w:rsidRPr="00AD674B">
        <w:rPr>
          <w:rFonts w:ascii="Times New Roman" w:hAnsi="Times New Roman"/>
          <w:i/>
          <w:sz w:val="18"/>
          <w:szCs w:val="18"/>
          <w:lang w:val="en-US"/>
        </w:rPr>
        <w:t>Kompas</w:t>
      </w:r>
      <w:proofErr w:type="spellEnd"/>
      <w:r w:rsidR="00C005FC" w:rsidRPr="00AD674B">
        <w:rPr>
          <w:rFonts w:ascii="Times New Roman" w:hAnsi="Times New Roman"/>
          <w:sz w:val="18"/>
          <w:szCs w:val="18"/>
          <w:lang w:val="en-US"/>
        </w:rPr>
        <w:t>, Jakarta</w:t>
      </w:r>
    </w:p>
    <w:p w:rsidR="005F35F1" w:rsidRPr="00AD674B" w:rsidRDefault="005F35F1" w:rsidP="005F35F1">
      <w:pPr>
        <w:pStyle w:val="ListParagraph"/>
        <w:numPr>
          <w:ilvl w:val="0"/>
          <w:numId w:val="17"/>
        </w:numPr>
        <w:autoSpaceDE w:val="0"/>
        <w:autoSpaceDN w:val="0"/>
        <w:adjustRightInd w:val="0"/>
        <w:spacing w:after="0" w:line="240" w:lineRule="auto"/>
        <w:jc w:val="both"/>
        <w:rPr>
          <w:rFonts w:ascii="Times New Roman" w:hAnsi="Times New Roman"/>
          <w:sz w:val="18"/>
          <w:szCs w:val="18"/>
        </w:rPr>
      </w:pPr>
      <w:proofErr w:type="spellStart"/>
      <w:r w:rsidRPr="00AD674B">
        <w:rPr>
          <w:rFonts w:ascii="Times New Roman" w:hAnsi="Times New Roman"/>
          <w:sz w:val="18"/>
          <w:szCs w:val="18"/>
        </w:rPr>
        <w:t>Staab</w:t>
      </w:r>
      <w:proofErr w:type="spellEnd"/>
      <w:r w:rsidRPr="00AD674B">
        <w:rPr>
          <w:rFonts w:ascii="Times New Roman" w:hAnsi="Times New Roman"/>
          <w:sz w:val="18"/>
          <w:szCs w:val="18"/>
        </w:rPr>
        <w:t xml:space="preserve">, A.S. &amp; Hodges L.C. (1996) </w:t>
      </w:r>
      <w:r w:rsidRPr="00AD674B">
        <w:rPr>
          <w:rFonts w:ascii="Times New Roman" w:hAnsi="Times New Roman"/>
          <w:iCs/>
          <w:sz w:val="18"/>
          <w:szCs w:val="18"/>
        </w:rPr>
        <w:t xml:space="preserve">Essentials of Gerontology Nursing Adaptation to </w:t>
      </w:r>
      <w:proofErr w:type="gramStart"/>
      <w:r w:rsidRPr="00AD674B">
        <w:rPr>
          <w:rFonts w:ascii="Times New Roman" w:hAnsi="Times New Roman"/>
          <w:iCs/>
          <w:sz w:val="18"/>
          <w:szCs w:val="18"/>
        </w:rPr>
        <w:t>The</w:t>
      </w:r>
      <w:proofErr w:type="gramEnd"/>
      <w:r w:rsidRPr="00AD674B">
        <w:rPr>
          <w:rFonts w:ascii="Times New Roman" w:hAnsi="Times New Roman"/>
          <w:iCs/>
          <w:sz w:val="18"/>
          <w:szCs w:val="18"/>
        </w:rPr>
        <w:t xml:space="preserve"> Ageing </w:t>
      </w:r>
      <w:proofErr w:type="spellStart"/>
      <w:r w:rsidRPr="00AD674B">
        <w:rPr>
          <w:rFonts w:ascii="Times New Roman" w:hAnsi="Times New Roman"/>
          <w:iCs/>
          <w:sz w:val="18"/>
          <w:szCs w:val="18"/>
        </w:rPr>
        <w:t>Proces</w:t>
      </w:r>
      <w:proofErr w:type="spellEnd"/>
      <w:r w:rsidRPr="00AD674B">
        <w:rPr>
          <w:rFonts w:ascii="Times New Roman" w:hAnsi="Times New Roman"/>
          <w:iCs/>
          <w:sz w:val="18"/>
          <w:szCs w:val="18"/>
        </w:rPr>
        <w:t xml:space="preserve">, </w:t>
      </w:r>
      <w:r w:rsidRPr="00AD674B">
        <w:rPr>
          <w:rFonts w:ascii="Times New Roman" w:hAnsi="Times New Roman"/>
          <w:i/>
          <w:sz w:val="18"/>
          <w:szCs w:val="18"/>
        </w:rPr>
        <w:t>JB Lippincott Company,</w:t>
      </w:r>
      <w:r w:rsidRPr="00AD674B">
        <w:rPr>
          <w:rFonts w:ascii="Times New Roman" w:hAnsi="Times New Roman"/>
          <w:sz w:val="18"/>
          <w:szCs w:val="18"/>
        </w:rPr>
        <w:t xml:space="preserve"> Philadelphia.</w:t>
      </w:r>
    </w:p>
    <w:p w:rsidR="005F35F1" w:rsidRPr="00AD674B" w:rsidRDefault="005F35F1" w:rsidP="005F35F1">
      <w:pPr>
        <w:pStyle w:val="ListParagraph"/>
        <w:numPr>
          <w:ilvl w:val="0"/>
          <w:numId w:val="17"/>
        </w:numPr>
        <w:autoSpaceDE w:val="0"/>
        <w:autoSpaceDN w:val="0"/>
        <w:adjustRightInd w:val="0"/>
        <w:spacing w:after="0" w:line="240" w:lineRule="auto"/>
        <w:jc w:val="both"/>
        <w:rPr>
          <w:rFonts w:ascii="Times New Roman" w:hAnsi="Times New Roman"/>
          <w:sz w:val="18"/>
          <w:szCs w:val="18"/>
        </w:rPr>
      </w:pPr>
      <w:proofErr w:type="spellStart"/>
      <w:r w:rsidRPr="00AD674B">
        <w:rPr>
          <w:rFonts w:ascii="Times New Roman" w:hAnsi="Times New Roman"/>
          <w:sz w:val="18"/>
          <w:szCs w:val="18"/>
        </w:rPr>
        <w:t>Lumban</w:t>
      </w:r>
      <w:proofErr w:type="spellEnd"/>
      <w:r w:rsidR="000526EC" w:rsidRPr="00AD674B">
        <w:rPr>
          <w:rFonts w:ascii="Times New Roman" w:hAnsi="Times New Roman"/>
          <w:sz w:val="18"/>
          <w:szCs w:val="18"/>
        </w:rPr>
        <w:t xml:space="preserve"> </w:t>
      </w:r>
      <w:proofErr w:type="spellStart"/>
      <w:r w:rsidR="000526EC" w:rsidRPr="00AD674B">
        <w:rPr>
          <w:rFonts w:ascii="Times New Roman" w:hAnsi="Times New Roman"/>
          <w:sz w:val="18"/>
          <w:szCs w:val="18"/>
        </w:rPr>
        <w:t>T</w:t>
      </w:r>
      <w:r w:rsidRPr="00AD674B">
        <w:rPr>
          <w:rFonts w:ascii="Times New Roman" w:hAnsi="Times New Roman"/>
          <w:sz w:val="18"/>
          <w:szCs w:val="18"/>
        </w:rPr>
        <w:t>obing</w:t>
      </w:r>
      <w:proofErr w:type="spellEnd"/>
      <w:r w:rsidRPr="00AD674B">
        <w:rPr>
          <w:rFonts w:ascii="Times New Roman" w:hAnsi="Times New Roman"/>
          <w:sz w:val="18"/>
          <w:szCs w:val="18"/>
        </w:rPr>
        <w:t xml:space="preserve"> (2004) </w:t>
      </w:r>
      <w:r w:rsidR="002E2A4D" w:rsidRPr="00AD674B">
        <w:rPr>
          <w:rFonts w:ascii="Times New Roman" w:hAnsi="Times New Roman"/>
          <w:iCs/>
          <w:sz w:val="18"/>
          <w:szCs w:val="18"/>
        </w:rPr>
        <w:t>Sleep Disorder</w:t>
      </w:r>
      <w:r w:rsidRPr="00AD674B">
        <w:rPr>
          <w:rFonts w:ascii="Times New Roman" w:hAnsi="Times New Roman"/>
          <w:iCs/>
          <w:sz w:val="18"/>
          <w:szCs w:val="18"/>
        </w:rPr>
        <w:t xml:space="preserve">, </w:t>
      </w:r>
      <w:r w:rsidRPr="00AD674B">
        <w:rPr>
          <w:rFonts w:ascii="Times New Roman" w:hAnsi="Times New Roman"/>
          <w:i/>
          <w:sz w:val="18"/>
          <w:szCs w:val="18"/>
        </w:rPr>
        <w:t>FKUI</w:t>
      </w:r>
      <w:r w:rsidR="002E2A4D" w:rsidRPr="00AD674B">
        <w:rPr>
          <w:rFonts w:ascii="Times New Roman" w:hAnsi="Times New Roman"/>
          <w:i/>
          <w:sz w:val="18"/>
          <w:szCs w:val="18"/>
        </w:rPr>
        <w:t xml:space="preserve"> Publishing House</w:t>
      </w:r>
      <w:r w:rsidRPr="00AD674B">
        <w:rPr>
          <w:rFonts w:ascii="Times New Roman" w:hAnsi="Times New Roman"/>
          <w:sz w:val="18"/>
          <w:szCs w:val="18"/>
        </w:rPr>
        <w:t>, Jakarta.</w:t>
      </w:r>
    </w:p>
    <w:p w:rsidR="005F35F1" w:rsidRPr="00AD674B" w:rsidRDefault="005F35F1" w:rsidP="005F35F1">
      <w:pPr>
        <w:pStyle w:val="ListParagraph"/>
        <w:numPr>
          <w:ilvl w:val="0"/>
          <w:numId w:val="17"/>
        </w:numPr>
        <w:autoSpaceDE w:val="0"/>
        <w:autoSpaceDN w:val="0"/>
        <w:adjustRightInd w:val="0"/>
        <w:spacing w:after="0" w:line="240" w:lineRule="auto"/>
        <w:jc w:val="both"/>
        <w:rPr>
          <w:rFonts w:ascii="Times New Roman" w:hAnsi="Times New Roman"/>
          <w:sz w:val="18"/>
          <w:szCs w:val="18"/>
        </w:rPr>
      </w:pPr>
      <w:r w:rsidRPr="00AD674B">
        <w:rPr>
          <w:rFonts w:ascii="Times New Roman" w:hAnsi="Times New Roman"/>
          <w:iCs/>
          <w:sz w:val="18"/>
          <w:szCs w:val="18"/>
        </w:rPr>
        <w:t>WHO (2004) Technical meeting on sleep and health</w:t>
      </w:r>
    </w:p>
    <w:p w:rsidR="005F35F1" w:rsidRPr="00AD674B" w:rsidRDefault="005F35F1" w:rsidP="005F35F1">
      <w:pPr>
        <w:pStyle w:val="ListParagraph"/>
        <w:numPr>
          <w:ilvl w:val="0"/>
          <w:numId w:val="17"/>
        </w:numPr>
        <w:autoSpaceDE w:val="0"/>
        <w:autoSpaceDN w:val="0"/>
        <w:adjustRightInd w:val="0"/>
        <w:spacing w:after="0" w:line="240" w:lineRule="auto"/>
        <w:jc w:val="both"/>
        <w:rPr>
          <w:rFonts w:ascii="Times New Roman" w:hAnsi="Times New Roman"/>
          <w:sz w:val="18"/>
          <w:szCs w:val="18"/>
        </w:rPr>
      </w:pPr>
      <w:proofErr w:type="spellStart"/>
      <w:r w:rsidRPr="00AD674B">
        <w:rPr>
          <w:rFonts w:ascii="Times New Roman" w:hAnsi="Times New Roman"/>
          <w:sz w:val="18"/>
          <w:szCs w:val="18"/>
        </w:rPr>
        <w:t>Mangoenprasodjo</w:t>
      </w:r>
      <w:proofErr w:type="spellEnd"/>
      <w:r w:rsidRPr="00AD674B">
        <w:rPr>
          <w:rFonts w:ascii="Times New Roman" w:hAnsi="Times New Roman"/>
          <w:sz w:val="18"/>
          <w:szCs w:val="18"/>
        </w:rPr>
        <w:t xml:space="preserve">, A.S. &amp; </w:t>
      </w:r>
      <w:proofErr w:type="spellStart"/>
      <w:r w:rsidRPr="00AD674B">
        <w:rPr>
          <w:rFonts w:ascii="Times New Roman" w:hAnsi="Times New Roman"/>
          <w:sz w:val="18"/>
          <w:szCs w:val="18"/>
        </w:rPr>
        <w:t>Hidayati</w:t>
      </w:r>
      <w:proofErr w:type="spellEnd"/>
      <w:r w:rsidRPr="00AD674B">
        <w:rPr>
          <w:rFonts w:ascii="Times New Roman" w:hAnsi="Times New Roman"/>
          <w:sz w:val="18"/>
          <w:szCs w:val="18"/>
        </w:rPr>
        <w:t xml:space="preserve"> S.N. (2005) </w:t>
      </w:r>
      <w:r w:rsidR="002E2A4D" w:rsidRPr="00AD674B">
        <w:rPr>
          <w:rFonts w:ascii="Times New Roman" w:hAnsi="Times New Roman"/>
          <w:sz w:val="18"/>
          <w:szCs w:val="18"/>
        </w:rPr>
        <w:t xml:space="preserve">Fill The Old Days with </w:t>
      </w:r>
      <w:proofErr w:type="gramStart"/>
      <w:r w:rsidR="002E2A4D" w:rsidRPr="00AD674B">
        <w:rPr>
          <w:rFonts w:ascii="Times New Roman" w:hAnsi="Times New Roman"/>
          <w:sz w:val="18"/>
          <w:szCs w:val="18"/>
        </w:rPr>
        <w:t xml:space="preserve">Happiness </w:t>
      </w:r>
      <w:r w:rsidRPr="00AD674B">
        <w:rPr>
          <w:rFonts w:ascii="Times New Roman" w:hAnsi="Times New Roman"/>
          <w:iCs/>
          <w:sz w:val="18"/>
          <w:szCs w:val="18"/>
        </w:rPr>
        <w:t>,</w:t>
      </w:r>
      <w:proofErr w:type="gramEnd"/>
      <w:r w:rsidRPr="00AD674B">
        <w:rPr>
          <w:rFonts w:ascii="Times New Roman" w:hAnsi="Times New Roman"/>
          <w:iCs/>
          <w:sz w:val="18"/>
          <w:szCs w:val="18"/>
        </w:rPr>
        <w:t xml:space="preserve"> </w:t>
      </w:r>
      <w:proofErr w:type="spellStart"/>
      <w:r w:rsidRPr="00AD674B">
        <w:rPr>
          <w:rFonts w:ascii="Times New Roman" w:hAnsi="Times New Roman"/>
          <w:i/>
          <w:sz w:val="18"/>
          <w:szCs w:val="18"/>
        </w:rPr>
        <w:t>Pradipta</w:t>
      </w:r>
      <w:proofErr w:type="spellEnd"/>
      <w:r w:rsidRPr="00AD674B">
        <w:rPr>
          <w:rFonts w:ascii="Times New Roman" w:hAnsi="Times New Roman"/>
          <w:i/>
          <w:sz w:val="18"/>
          <w:szCs w:val="18"/>
        </w:rPr>
        <w:t xml:space="preserve"> Publishing</w:t>
      </w:r>
      <w:r w:rsidRPr="00AD674B">
        <w:rPr>
          <w:rFonts w:ascii="Times New Roman" w:hAnsi="Times New Roman"/>
          <w:sz w:val="18"/>
          <w:szCs w:val="18"/>
        </w:rPr>
        <w:t>, Yogyak</w:t>
      </w:r>
      <w:r w:rsidR="00021F87" w:rsidRPr="00AD674B">
        <w:rPr>
          <w:rFonts w:ascii="Times New Roman" w:hAnsi="Times New Roman"/>
          <w:sz w:val="18"/>
          <w:szCs w:val="18"/>
        </w:rPr>
        <w:t>a</w:t>
      </w:r>
      <w:r w:rsidRPr="00AD674B">
        <w:rPr>
          <w:rFonts w:ascii="Times New Roman" w:hAnsi="Times New Roman"/>
          <w:sz w:val="18"/>
          <w:szCs w:val="18"/>
        </w:rPr>
        <w:t>rta.</w:t>
      </w:r>
    </w:p>
    <w:p w:rsidR="005F35F1" w:rsidRPr="00AD674B" w:rsidRDefault="005F35F1" w:rsidP="005F35F1">
      <w:pPr>
        <w:pStyle w:val="ListParagraph"/>
        <w:numPr>
          <w:ilvl w:val="0"/>
          <w:numId w:val="17"/>
        </w:numPr>
        <w:autoSpaceDE w:val="0"/>
        <w:autoSpaceDN w:val="0"/>
        <w:adjustRightInd w:val="0"/>
        <w:spacing w:after="0" w:line="240" w:lineRule="auto"/>
        <w:jc w:val="both"/>
        <w:rPr>
          <w:rFonts w:ascii="Times New Roman" w:hAnsi="Times New Roman"/>
          <w:sz w:val="18"/>
          <w:szCs w:val="18"/>
        </w:rPr>
      </w:pPr>
      <w:proofErr w:type="spellStart"/>
      <w:r w:rsidRPr="00AD674B">
        <w:rPr>
          <w:rFonts w:ascii="Times New Roman" w:hAnsi="Times New Roman"/>
          <w:sz w:val="18"/>
          <w:szCs w:val="18"/>
        </w:rPr>
        <w:t>Ahmadi</w:t>
      </w:r>
      <w:proofErr w:type="spellEnd"/>
      <w:r w:rsidRPr="00AD674B">
        <w:rPr>
          <w:rFonts w:ascii="Times New Roman" w:hAnsi="Times New Roman"/>
          <w:sz w:val="18"/>
          <w:szCs w:val="18"/>
        </w:rPr>
        <w:t xml:space="preserve"> (2003) </w:t>
      </w:r>
      <w:r w:rsidR="002E2A4D" w:rsidRPr="00AD674B">
        <w:rPr>
          <w:rFonts w:ascii="Times New Roman" w:hAnsi="Times New Roman"/>
          <w:sz w:val="18"/>
          <w:szCs w:val="18"/>
        </w:rPr>
        <w:t xml:space="preserve">General </w:t>
      </w:r>
      <w:r w:rsidR="002E2A4D" w:rsidRPr="00AD674B">
        <w:rPr>
          <w:rFonts w:ascii="Times New Roman" w:hAnsi="Times New Roman"/>
          <w:iCs/>
          <w:sz w:val="18"/>
          <w:szCs w:val="18"/>
        </w:rPr>
        <w:t>Psychology</w:t>
      </w:r>
      <w:proofErr w:type="gramStart"/>
      <w:r w:rsidRPr="00AD674B">
        <w:rPr>
          <w:rFonts w:ascii="Times New Roman" w:hAnsi="Times New Roman"/>
          <w:iCs/>
          <w:sz w:val="18"/>
          <w:szCs w:val="18"/>
        </w:rPr>
        <w:t xml:space="preserve">, </w:t>
      </w:r>
      <w:r w:rsidRPr="00AD674B">
        <w:rPr>
          <w:rFonts w:ascii="Times New Roman" w:hAnsi="Times New Roman"/>
          <w:sz w:val="18"/>
          <w:szCs w:val="18"/>
        </w:rPr>
        <w:t xml:space="preserve"> </w:t>
      </w:r>
      <w:proofErr w:type="spellStart"/>
      <w:r w:rsidRPr="00AD674B">
        <w:rPr>
          <w:rFonts w:ascii="Times New Roman" w:hAnsi="Times New Roman"/>
          <w:i/>
          <w:sz w:val="18"/>
          <w:szCs w:val="18"/>
        </w:rPr>
        <w:t>Rineka</w:t>
      </w:r>
      <w:proofErr w:type="spellEnd"/>
      <w:proofErr w:type="gramEnd"/>
      <w:r w:rsidRPr="00AD674B">
        <w:rPr>
          <w:rFonts w:ascii="Times New Roman" w:hAnsi="Times New Roman"/>
          <w:i/>
          <w:sz w:val="18"/>
          <w:szCs w:val="18"/>
        </w:rPr>
        <w:t xml:space="preserve"> </w:t>
      </w:r>
      <w:proofErr w:type="spellStart"/>
      <w:r w:rsidRPr="00AD674B">
        <w:rPr>
          <w:rFonts w:ascii="Times New Roman" w:hAnsi="Times New Roman"/>
          <w:i/>
          <w:sz w:val="18"/>
          <w:szCs w:val="18"/>
        </w:rPr>
        <w:t>Cipta</w:t>
      </w:r>
      <w:proofErr w:type="spellEnd"/>
      <w:r w:rsidR="002E2A4D" w:rsidRPr="00AD674B">
        <w:rPr>
          <w:rFonts w:ascii="Times New Roman" w:hAnsi="Times New Roman"/>
          <w:i/>
          <w:sz w:val="18"/>
          <w:szCs w:val="18"/>
        </w:rPr>
        <w:t xml:space="preserve"> Publishing</w:t>
      </w:r>
      <w:r w:rsidRPr="00AD674B">
        <w:rPr>
          <w:rFonts w:ascii="Times New Roman" w:hAnsi="Times New Roman"/>
          <w:sz w:val="18"/>
          <w:szCs w:val="18"/>
        </w:rPr>
        <w:t>, Jakarta.</w:t>
      </w:r>
    </w:p>
    <w:p w:rsidR="005F35F1" w:rsidRPr="00AD674B" w:rsidRDefault="005F35F1" w:rsidP="005F35F1">
      <w:pPr>
        <w:pStyle w:val="ListParagraph"/>
        <w:numPr>
          <w:ilvl w:val="0"/>
          <w:numId w:val="17"/>
        </w:numPr>
        <w:autoSpaceDE w:val="0"/>
        <w:autoSpaceDN w:val="0"/>
        <w:adjustRightInd w:val="0"/>
        <w:spacing w:after="0" w:line="240" w:lineRule="auto"/>
        <w:jc w:val="both"/>
        <w:rPr>
          <w:rFonts w:ascii="Times New Roman" w:hAnsi="Times New Roman"/>
          <w:sz w:val="18"/>
          <w:szCs w:val="18"/>
        </w:rPr>
      </w:pPr>
      <w:proofErr w:type="spellStart"/>
      <w:r w:rsidRPr="00AD674B">
        <w:rPr>
          <w:rFonts w:ascii="Times New Roman" w:hAnsi="Times New Roman"/>
          <w:sz w:val="18"/>
          <w:szCs w:val="18"/>
        </w:rPr>
        <w:t>Teachman</w:t>
      </w:r>
      <w:proofErr w:type="spellEnd"/>
      <w:r w:rsidRPr="00AD674B">
        <w:rPr>
          <w:rFonts w:ascii="Times New Roman" w:hAnsi="Times New Roman"/>
          <w:sz w:val="18"/>
          <w:szCs w:val="18"/>
        </w:rPr>
        <w:t xml:space="preserve"> (2006) Aging and Negative Affect: The Rise</w:t>
      </w:r>
      <w:proofErr w:type="gramStart"/>
      <w:r w:rsidRPr="00AD674B">
        <w:rPr>
          <w:rFonts w:ascii="Times New Roman" w:hAnsi="Times New Roman"/>
          <w:sz w:val="18"/>
          <w:szCs w:val="18"/>
        </w:rPr>
        <w:t>,  Fall</w:t>
      </w:r>
      <w:proofErr w:type="gramEnd"/>
      <w:r w:rsidRPr="00AD674B">
        <w:rPr>
          <w:rFonts w:ascii="Times New Roman" w:hAnsi="Times New Roman"/>
          <w:sz w:val="18"/>
          <w:szCs w:val="18"/>
        </w:rPr>
        <w:t>,  Rise of Anxiety &amp;Depression Symptoms</w:t>
      </w:r>
      <w:r w:rsidRPr="00AD674B">
        <w:rPr>
          <w:rFonts w:ascii="Times New Roman" w:hAnsi="Times New Roman"/>
          <w:iCs/>
          <w:sz w:val="18"/>
          <w:szCs w:val="18"/>
        </w:rPr>
        <w:t xml:space="preserve">. </w:t>
      </w:r>
      <w:r w:rsidRPr="00AD674B">
        <w:rPr>
          <w:rFonts w:ascii="Times New Roman" w:hAnsi="Times New Roman"/>
          <w:i/>
          <w:iCs/>
          <w:sz w:val="18"/>
          <w:szCs w:val="18"/>
        </w:rPr>
        <w:t xml:space="preserve">Journal of </w:t>
      </w:r>
      <w:proofErr w:type="spellStart"/>
      <w:r w:rsidRPr="00AD674B">
        <w:rPr>
          <w:rFonts w:ascii="Times New Roman" w:hAnsi="Times New Roman"/>
          <w:i/>
          <w:iCs/>
          <w:sz w:val="18"/>
          <w:szCs w:val="18"/>
        </w:rPr>
        <w:t>Pscychology</w:t>
      </w:r>
      <w:proofErr w:type="spellEnd"/>
      <w:r w:rsidRPr="00AD674B">
        <w:rPr>
          <w:rFonts w:ascii="Times New Roman" w:hAnsi="Times New Roman"/>
          <w:i/>
          <w:iCs/>
          <w:sz w:val="18"/>
          <w:szCs w:val="18"/>
        </w:rPr>
        <w:t xml:space="preserve"> and Aging</w:t>
      </w:r>
      <w:r w:rsidRPr="00AD674B">
        <w:rPr>
          <w:rFonts w:ascii="Times New Roman" w:hAnsi="Times New Roman"/>
          <w:sz w:val="18"/>
          <w:szCs w:val="18"/>
        </w:rPr>
        <w:t>; 21; 1; 201-207.</w:t>
      </w:r>
    </w:p>
    <w:p w:rsidR="005F35F1" w:rsidRPr="00AD674B" w:rsidRDefault="005F35F1" w:rsidP="005F35F1">
      <w:pPr>
        <w:pStyle w:val="ListParagraph"/>
        <w:numPr>
          <w:ilvl w:val="0"/>
          <w:numId w:val="17"/>
        </w:numPr>
        <w:autoSpaceDE w:val="0"/>
        <w:autoSpaceDN w:val="0"/>
        <w:adjustRightInd w:val="0"/>
        <w:spacing w:after="0" w:line="240" w:lineRule="auto"/>
        <w:jc w:val="both"/>
        <w:rPr>
          <w:rFonts w:ascii="Times New Roman" w:hAnsi="Times New Roman"/>
          <w:sz w:val="18"/>
          <w:szCs w:val="18"/>
        </w:rPr>
      </w:pPr>
      <w:r w:rsidRPr="00AD674B">
        <w:rPr>
          <w:rFonts w:ascii="Times New Roman" w:hAnsi="Times New Roman"/>
          <w:sz w:val="18"/>
          <w:szCs w:val="18"/>
        </w:rPr>
        <w:t xml:space="preserve">Stuart, G., W. &amp; </w:t>
      </w:r>
      <w:proofErr w:type="spellStart"/>
      <w:r w:rsidRPr="00AD674B">
        <w:rPr>
          <w:rFonts w:ascii="Times New Roman" w:hAnsi="Times New Roman"/>
          <w:sz w:val="18"/>
          <w:szCs w:val="18"/>
        </w:rPr>
        <w:t>Sundeen</w:t>
      </w:r>
      <w:proofErr w:type="spellEnd"/>
      <w:r w:rsidRPr="00AD674B">
        <w:rPr>
          <w:rFonts w:ascii="Times New Roman" w:hAnsi="Times New Roman"/>
          <w:sz w:val="18"/>
          <w:szCs w:val="18"/>
        </w:rPr>
        <w:t xml:space="preserve"> S.J. (1995) </w:t>
      </w:r>
      <w:r w:rsidRPr="00AD674B">
        <w:rPr>
          <w:rFonts w:ascii="Times New Roman" w:hAnsi="Times New Roman"/>
          <w:iCs/>
          <w:sz w:val="18"/>
          <w:szCs w:val="18"/>
        </w:rPr>
        <w:t xml:space="preserve">Principles &amp; Practice of Psychiatric Nursing 2, </w:t>
      </w:r>
      <w:r w:rsidRPr="00AD674B">
        <w:rPr>
          <w:rFonts w:ascii="Times New Roman" w:hAnsi="Times New Roman"/>
          <w:sz w:val="18"/>
          <w:szCs w:val="18"/>
        </w:rPr>
        <w:t xml:space="preserve">fifth edition, Mosby, St. </w:t>
      </w:r>
      <w:proofErr w:type="spellStart"/>
      <w:r w:rsidRPr="00AD674B">
        <w:rPr>
          <w:rFonts w:ascii="Times New Roman" w:hAnsi="Times New Roman"/>
          <w:sz w:val="18"/>
          <w:szCs w:val="18"/>
        </w:rPr>
        <w:t>Luois</w:t>
      </w:r>
      <w:proofErr w:type="spellEnd"/>
      <w:r w:rsidRPr="00AD674B">
        <w:rPr>
          <w:rFonts w:ascii="Times New Roman" w:hAnsi="Times New Roman"/>
          <w:sz w:val="18"/>
          <w:szCs w:val="18"/>
        </w:rPr>
        <w:t xml:space="preserve"> Baltimore Boston.</w:t>
      </w:r>
    </w:p>
    <w:p w:rsidR="005F35F1" w:rsidRPr="00AD674B" w:rsidRDefault="005F35F1" w:rsidP="00CF73A7">
      <w:pPr>
        <w:pStyle w:val="ListParagraph"/>
        <w:numPr>
          <w:ilvl w:val="0"/>
          <w:numId w:val="17"/>
        </w:numPr>
        <w:autoSpaceDE w:val="0"/>
        <w:autoSpaceDN w:val="0"/>
        <w:adjustRightInd w:val="0"/>
        <w:spacing w:after="0" w:line="240" w:lineRule="auto"/>
        <w:jc w:val="both"/>
        <w:rPr>
          <w:rFonts w:ascii="Times New Roman" w:hAnsi="Times New Roman"/>
          <w:sz w:val="18"/>
          <w:szCs w:val="18"/>
        </w:rPr>
      </w:pPr>
      <w:proofErr w:type="spellStart"/>
      <w:r w:rsidRPr="00AD674B">
        <w:rPr>
          <w:rFonts w:ascii="Times New Roman" w:hAnsi="Times New Roman"/>
          <w:sz w:val="18"/>
          <w:szCs w:val="18"/>
        </w:rPr>
        <w:t>Guze</w:t>
      </w:r>
      <w:proofErr w:type="spellEnd"/>
      <w:r w:rsidRPr="00AD674B">
        <w:rPr>
          <w:rFonts w:ascii="Times New Roman" w:hAnsi="Times New Roman"/>
          <w:sz w:val="18"/>
          <w:szCs w:val="18"/>
        </w:rPr>
        <w:t xml:space="preserve">, B., </w:t>
      </w:r>
      <w:proofErr w:type="spellStart"/>
      <w:r w:rsidRPr="00AD674B">
        <w:rPr>
          <w:rFonts w:ascii="Times New Roman" w:hAnsi="Times New Roman"/>
          <w:sz w:val="18"/>
          <w:szCs w:val="18"/>
        </w:rPr>
        <w:t>Richeimer</w:t>
      </w:r>
      <w:proofErr w:type="spellEnd"/>
      <w:r w:rsidRPr="00AD674B">
        <w:rPr>
          <w:rFonts w:ascii="Times New Roman" w:hAnsi="Times New Roman"/>
          <w:sz w:val="18"/>
          <w:szCs w:val="18"/>
        </w:rPr>
        <w:t xml:space="preserve"> S. &amp; Siegel D.J. (1997) </w:t>
      </w:r>
      <w:r w:rsidR="000526EC" w:rsidRPr="00AD674B">
        <w:rPr>
          <w:rFonts w:ascii="Times New Roman" w:hAnsi="Times New Roman"/>
          <w:iCs/>
          <w:sz w:val="18"/>
          <w:szCs w:val="18"/>
        </w:rPr>
        <w:t xml:space="preserve">The Handbook of </w:t>
      </w:r>
      <w:proofErr w:type="spellStart"/>
      <w:r w:rsidR="000526EC" w:rsidRPr="00AD674B">
        <w:rPr>
          <w:rFonts w:ascii="Times New Roman" w:hAnsi="Times New Roman"/>
          <w:iCs/>
          <w:sz w:val="18"/>
          <w:szCs w:val="18"/>
        </w:rPr>
        <w:t>Psychiatri</w:t>
      </w:r>
      <w:proofErr w:type="spellEnd"/>
      <w:r w:rsidRPr="00951503">
        <w:rPr>
          <w:rFonts w:ascii="Times New Roman" w:hAnsi="Times New Roman"/>
          <w:iCs/>
          <w:sz w:val="18"/>
          <w:szCs w:val="18"/>
        </w:rPr>
        <w:t>,</w:t>
      </w:r>
      <w:r w:rsidR="00DE5799" w:rsidRPr="00DE5799">
        <w:rPr>
          <w:lang w:val="en"/>
        </w:rPr>
        <w:t xml:space="preserve"> </w:t>
      </w:r>
      <w:r w:rsidR="00951503" w:rsidRPr="00A14434">
        <w:rPr>
          <w:rStyle w:val="shorttext"/>
          <w:rFonts w:ascii="Times New Roman" w:hAnsi="Times New Roman"/>
          <w:i/>
          <w:sz w:val="18"/>
          <w:szCs w:val="18"/>
          <w:lang w:val="en"/>
        </w:rPr>
        <w:t xml:space="preserve">EGC </w:t>
      </w:r>
      <w:proofErr w:type="gramStart"/>
      <w:r w:rsidR="00DE5799" w:rsidRPr="00A14434">
        <w:rPr>
          <w:rStyle w:val="shorttext"/>
          <w:rFonts w:ascii="Times New Roman" w:hAnsi="Times New Roman"/>
          <w:i/>
          <w:sz w:val="18"/>
          <w:szCs w:val="18"/>
          <w:lang w:val="en"/>
        </w:rPr>
        <w:t>Publisher</w:t>
      </w:r>
      <w:r w:rsidR="00AD674B">
        <w:rPr>
          <w:rFonts w:ascii="Times New Roman" w:hAnsi="Times New Roman"/>
          <w:sz w:val="18"/>
          <w:szCs w:val="18"/>
        </w:rPr>
        <w:t xml:space="preserve"> </w:t>
      </w:r>
      <w:r w:rsidRPr="00AD674B">
        <w:rPr>
          <w:rFonts w:ascii="Times New Roman" w:hAnsi="Times New Roman"/>
          <w:sz w:val="18"/>
          <w:szCs w:val="18"/>
        </w:rPr>
        <w:t>,</w:t>
      </w:r>
      <w:proofErr w:type="gramEnd"/>
      <w:r w:rsidRPr="00AD674B">
        <w:rPr>
          <w:rFonts w:ascii="Times New Roman" w:hAnsi="Times New Roman"/>
          <w:sz w:val="18"/>
          <w:szCs w:val="18"/>
        </w:rPr>
        <w:t xml:space="preserve"> Jakarta.</w:t>
      </w:r>
    </w:p>
    <w:p w:rsidR="00CF73A7" w:rsidRPr="00AD674B" w:rsidRDefault="002E2A4D" w:rsidP="00CF73A7">
      <w:pPr>
        <w:pStyle w:val="ListParagraph"/>
        <w:numPr>
          <w:ilvl w:val="0"/>
          <w:numId w:val="17"/>
        </w:numPr>
        <w:autoSpaceDE w:val="0"/>
        <w:autoSpaceDN w:val="0"/>
        <w:adjustRightInd w:val="0"/>
        <w:spacing w:line="240" w:lineRule="auto"/>
        <w:jc w:val="both"/>
        <w:rPr>
          <w:rFonts w:ascii="Times New Roman" w:hAnsi="Times New Roman"/>
          <w:sz w:val="18"/>
          <w:szCs w:val="18"/>
        </w:rPr>
      </w:pPr>
      <w:r w:rsidRPr="00AD674B">
        <w:rPr>
          <w:rFonts w:ascii="Times New Roman" w:hAnsi="Times New Roman"/>
          <w:sz w:val="18"/>
          <w:szCs w:val="18"/>
        </w:rPr>
        <w:t>Central Bureau of Statistic</w:t>
      </w:r>
      <w:r w:rsidR="00CF73A7" w:rsidRPr="00AD674B">
        <w:rPr>
          <w:rFonts w:ascii="Times New Roman" w:hAnsi="Times New Roman"/>
          <w:sz w:val="18"/>
          <w:szCs w:val="18"/>
        </w:rPr>
        <w:t xml:space="preserve"> (</w:t>
      </w:r>
      <w:r w:rsidRPr="00AD674B">
        <w:rPr>
          <w:rFonts w:ascii="Times New Roman" w:hAnsi="Times New Roman"/>
          <w:sz w:val="18"/>
          <w:szCs w:val="18"/>
        </w:rPr>
        <w:t>2015) Statistic Elderly</w:t>
      </w:r>
      <w:r w:rsidR="00CF73A7" w:rsidRPr="00AD674B">
        <w:rPr>
          <w:rFonts w:ascii="Times New Roman" w:hAnsi="Times New Roman"/>
          <w:sz w:val="18"/>
          <w:szCs w:val="18"/>
        </w:rPr>
        <w:t xml:space="preserve"> </w:t>
      </w:r>
      <w:r w:rsidRPr="00AD674B">
        <w:rPr>
          <w:rFonts w:ascii="Times New Roman" w:hAnsi="Times New Roman"/>
          <w:sz w:val="18"/>
          <w:szCs w:val="18"/>
        </w:rPr>
        <w:t xml:space="preserve">in South Sumatera </w:t>
      </w:r>
      <w:r w:rsidR="00CF73A7" w:rsidRPr="00AD674B">
        <w:rPr>
          <w:rFonts w:ascii="Times New Roman" w:hAnsi="Times New Roman"/>
          <w:sz w:val="18"/>
          <w:szCs w:val="18"/>
        </w:rPr>
        <w:t>2015 , Sumatera Selatan</w:t>
      </w:r>
    </w:p>
    <w:p w:rsidR="005F35F1" w:rsidRPr="00AD674B" w:rsidRDefault="002E2A4D" w:rsidP="005F35F1">
      <w:pPr>
        <w:pStyle w:val="ListParagraph"/>
        <w:numPr>
          <w:ilvl w:val="0"/>
          <w:numId w:val="17"/>
        </w:numPr>
        <w:autoSpaceDE w:val="0"/>
        <w:autoSpaceDN w:val="0"/>
        <w:adjustRightInd w:val="0"/>
        <w:spacing w:after="0" w:line="240" w:lineRule="auto"/>
        <w:jc w:val="both"/>
        <w:rPr>
          <w:rFonts w:ascii="Times New Roman" w:hAnsi="Times New Roman"/>
          <w:sz w:val="18"/>
          <w:szCs w:val="18"/>
        </w:rPr>
      </w:pPr>
      <w:r w:rsidRPr="00AD674B">
        <w:rPr>
          <w:rFonts w:ascii="Times New Roman" w:hAnsi="Times New Roman"/>
          <w:sz w:val="18"/>
          <w:szCs w:val="18"/>
        </w:rPr>
        <w:t xml:space="preserve">Central Bureau of Statistic </w:t>
      </w:r>
      <w:r w:rsidR="00EC7E81" w:rsidRPr="00AD674B">
        <w:rPr>
          <w:rFonts w:ascii="Times New Roman" w:hAnsi="Times New Roman"/>
          <w:sz w:val="18"/>
          <w:szCs w:val="18"/>
        </w:rPr>
        <w:t xml:space="preserve">(2015) </w:t>
      </w:r>
      <w:r w:rsidRPr="00AD674B">
        <w:rPr>
          <w:rFonts w:ascii="Times New Roman" w:hAnsi="Times New Roman"/>
          <w:sz w:val="18"/>
          <w:szCs w:val="18"/>
        </w:rPr>
        <w:t xml:space="preserve">Statistic </w:t>
      </w:r>
      <w:proofErr w:type="gramStart"/>
      <w:r w:rsidRPr="00AD674B">
        <w:rPr>
          <w:rFonts w:ascii="Times New Roman" w:hAnsi="Times New Roman"/>
          <w:sz w:val="18"/>
          <w:szCs w:val="18"/>
        </w:rPr>
        <w:t>Elderly ,</w:t>
      </w:r>
      <w:proofErr w:type="gramEnd"/>
      <w:r w:rsidRPr="00AD674B">
        <w:rPr>
          <w:rFonts w:ascii="Times New Roman" w:hAnsi="Times New Roman"/>
          <w:sz w:val="18"/>
          <w:szCs w:val="18"/>
        </w:rPr>
        <w:t xml:space="preserve"> The Annual Report of </w:t>
      </w:r>
      <w:proofErr w:type="spellStart"/>
      <w:r w:rsidRPr="00AD674B">
        <w:rPr>
          <w:rFonts w:ascii="Times New Roman" w:hAnsi="Times New Roman"/>
          <w:sz w:val="18"/>
          <w:szCs w:val="18"/>
        </w:rPr>
        <w:t>Recidents</w:t>
      </w:r>
      <w:proofErr w:type="spellEnd"/>
      <w:r w:rsidRPr="00AD674B">
        <w:rPr>
          <w:rFonts w:ascii="Times New Roman" w:hAnsi="Times New Roman"/>
          <w:sz w:val="18"/>
          <w:szCs w:val="18"/>
        </w:rPr>
        <w:t xml:space="preserve"> of </w:t>
      </w:r>
      <w:r w:rsidR="00EC7E81" w:rsidRPr="00AD674B">
        <w:rPr>
          <w:rFonts w:ascii="Times New Roman" w:hAnsi="Times New Roman"/>
          <w:sz w:val="18"/>
          <w:szCs w:val="18"/>
        </w:rPr>
        <w:t xml:space="preserve"> </w:t>
      </w:r>
      <w:proofErr w:type="spellStart"/>
      <w:r w:rsidR="00EC7E81" w:rsidRPr="00AD674B">
        <w:rPr>
          <w:rFonts w:ascii="Times New Roman" w:hAnsi="Times New Roman"/>
          <w:sz w:val="18"/>
          <w:szCs w:val="18"/>
        </w:rPr>
        <w:t>Ogan</w:t>
      </w:r>
      <w:proofErr w:type="spellEnd"/>
      <w:r w:rsidR="00EC7E81" w:rsidRPr="00AD674B">
        <w:rPr>
          <w:rFonts w:ascii="Times New Roman" w:hAnsi="Times New Roman"/>
          <w:sz w:val="18"/>
          <w:szCs w:val="18"/>
        </w:rPr>
        <w:t xml:space="preserve"> </w:t>
      </w:r>
      <w:proofErr w:type="spellStart"/>
      <w:r w:rsidR="00EC7E81" w:rsidRPr="00AD674B">
        <w:rPr>
          <w:rFonts w:ascii="Times New Roman" w:hAnsi="Times New Roman"/>
          <w:sz w:val="18"/>
          <w:szCs w:val="18"/>
        </w:rPr>
        <w:t>Komering</w:t>
      </w:r>
      <w:proofErr w:type="spellEnd"/>
      <w:r w:rsidR="00EC7E81" w:rsidRPr="00AD674B">
        <w:rPr>
          <w:rFonts w:ascii="Times New Roman" w:hAnsi="Times New Roman"/>
          <w:sz w:val="18"/>
          <w:szCs w:val="18"/>
        </w:rPr>
        <w:t xml:space="preserve"> </w:t>
      </w:r>
      <w:proofErr w:type="spellStart"/>
      <w:r w:rsidR="00EC7E81" w:rsidRPr="00AD674B">
        <w:rPr>
          <w:rFonts w:ascii="Times New Roman" w:hAnsi="Times New Roman"/>
          <w:sz w:val="18"/>
          <w:szCs w:val="18"/>
        </w:rPr>
        <w:t>Ulu</w:t>
      </w:r>
      <w:proofErr w:type="spellEnd"/>
      <w:r w:rsidR="00EC7E81" w:rsidRPr="00AD674B">
        <w:rPr>
          <w:rFonts w:ascii="Times New Roman" w:hAnsi="Times New Roman"/>
          <w:sz w:val="18"/>
          <w:szCs w:val="18"/>
        </w:rPr>
        <w:t xml:space="preserve"> </w:t>
      </w:r>
      <w:proofErr w:type="spellStart"/>
      <w:r w:rsidR="00EC7E81" w:rsidRPr="00AD674B">
        <w:rPr>
          <w:rFonts w:ascii="Times New Roman" w:hAnsi="Times New Roman"/>
          <w:sz w:val="18"/>
          <w:szCs w:val="18"/>
        </w:rPr>
        <w:t>tahun</w:t>
      </w:r>
      <w:proofErr w:type="spellEnd"/>
      <w:r w:rsidRPr="00AD674B">
        <w:rPr>
          <w:rFonts w:ascii="Times New Roman" w:hAnsi="Times New Roman"/>
          <w:sz w:val="18"/>
          <w:szCs w:val="18"/>
        </w:rPr>
        <w:t xml:space="preserve"> District,</w:t>
      </w:r>
      <w:r w:rsidR="00EC7E81" w:rsidRPr="00AD674B">
        <w:rPr>
          <w:rFonts w:ascii="Times New Roman" w:hAnsi="Times New Roman"/>
          <w:sz w:val="18"/>
          <w:szCs w:val="18"/>
        </w:rPr>
        <w:t xml:space="preserve"> 2015</w:t>
      </w:r>
      <w:r w:rsidR="005F35F1" w:rsidRPr="00AD674B">
        <w:rPr>
          <w:rFonts w:ascii="Times New Roman" w:hAnsi="Times New Roman"/>
          <w:sz w:val="18"/>
          <w:szCs w:val="18"/>
        </w:rPr>
        <w:t>.</w:t>
      </w:r>
    </w:p>
    <w:p w:rsidR="005F35F1" w:rsidRPr="00AD674B" w:rsidRDefault="005F35F1" w:rsidP="005F35F1">
      <w:pPr>
        <w:pStyle w:val="ListParagraph"/>
        <w:numPr>
          <w:ilvl w:val="0"/>
          <w:numId w:val="17"/>
        </w:numPr>
        <w:autoSpaceDE w:val="0"/>
        <w:autoSpaceDN w:val="0"/>
        <w:adjustRightInd w:val="0"/>
        <w:spacing w:after="0" w:line="240" w:lineRule="auto"/>
        <w:jc w:val="both"/>
        <w:rPr>
          <w:rFonts w:ascii="Times New Roman" w:hAnsi="Times New Roman"/>
          <w:sz w:val="18"/>
          <w:szCs w:val="18"/>
        </w:rPr>
      </w:pPr>
      <w:proofErr w:type="spellStart"/>
      <w:r w:rsidRPr="00AD674B">
        <w:rPr>
          <w:rFonts w:ascii="Times New Roman" w:hAnsi="Times New Roman"/>
          <w:sz w:val="18"/>
          <w:szCs w:val="18"/>
        </w:rPr>
        <w:t>Buysse</w:t>
      </w:r>
      <w:proofErr w:type="spellEnd"/>
      <w:r w:rsidRPr="00AD674B">
        <w:rPr>
          <w:rFonts w:ascii="Times New Roman" w:hAnsi="Times New Roman"/>
          <w:sz w:val="18"/>
          <w:szCs w:val="18"/>
        </w:rPr>
        <w:t xml:space="preserve">, D. J., (2004) Insomnia, Depression, and Aging </w:t>
      </w:r>
      <w:proofErr w:type="spellStart"/>
      <w:r w:rsidRPr="00AD674B">
        <w:rPr>
          <w:rFonts w:ascii="Times New Roman" w:hAnsi="Times New Roman"/>
          <w:sz w:val="18"/>
          <w:szCs w:val="18"/>
        </w:rPr>
        <w:t>Assesing</w:t>
      </w:r>
      <w:proofErr w:type="spellEnd"/>
      <w:r w:rsidRPr="00AD674B">
        <w:rPr>
          <w:rFonts w:ascii="Times New Roman" w:hAnsi="Times New Roman"/>
          <w:sz w:val="18"/>
          <w:szCs w:val="18"/>
        </w:rPr>
        <w:t xml:space="preserve"> Sleep and Mood Interactions in Older Adults. </w:t>
      </w:r>
      <w:r w:rsidRPr="00951503">
        <w:rPr>
          <w:rFonts w:ascii="Times New Roman" w:hAnsi="Times New Roman"/>
          <w:i/>
          <w:iCs/>
          <w:sz w:val="18"/>
          <w:szCs w:val="18"/>
        </w:rPr>
        <w:t>Journal of Geriatrics Sleep</w:t>
      </w:r>
      <w:r w:rsidRPr="00AD674B">
        <w:rPr>
          <w:rFonts w:ascii="Times New Roman" w:hAnsi="Times New Roman"/>
          <w:iCs/>
          <w:sz w:val="18"/>
          <w:szCs w:val="18"/>
        </w:rPr>
        <w:t xml:space="preserve">, </w:t>
      </w:r>
      <w:r w:rsidRPr="00AD674B">
        <w:rPr>
          <w:rFonts w:ascii="Times New Roman" w:hAnsi="Times New Roman"/>
          <w:sz w:val="18"/>
          <w:szCs w:val="18"/>
        </w:rPr>
        <w:t>59; 2; 47-51.</w:t>
      </w:r>
    </w:p>
    <w:p w:rsidR="005F35F1" w:rsidRPr="00AD674B" w:rsidRDefault="005F35F1" w:rsidP="005F35F1">
      <w:pPr>
        <w:pStyle w:val="ListParagraph"/>
        <w:numPr>
          <w:ilvl w:val="0"/>
          <w:numId w:val="17"/>
        </w:numPr>
        <w:autoSpaceDE w:val="0"/>
        <w:autoSpaceDN w:val="0"/>
        <w:adjustRightInd w:val="0"/>
        <w:spacing w:after="0" w:line="240" w:lineRule="auto"/>
        <w:jc w:val="both"/>
        <w:rPr>
          <w:rFonts w:ascii="Times New Roman" w:hAnsi="Times New Roman"/>
          <w:sz w:val="18"/>
          <w:szCs w:val="18"/>
        </w:rPr>
      </w:pPr>
      <w:proofErr w:type="spellStart"/>
      <w:r w:rsidRPr="00AD674B">
        <w:rPr>
          <w:rFonts w:ascii="Times New Roman" w:hAnsi="Times New Roman"/>
          <w:sz w:val="18"/>
          <w:szCs w:val="18"/>
        </w:rPr>
        <w:t>Lueckenotte</w:t>
      </w:r>
      <w:proofErr w:type="spellEnd"/>
      <w:r w:rsidRPr="00AD674B">
        <w:rPr>
          <w:rFonts w:ascii="Times New Roman" w:hAnsi="Times New Roman"/>
          <w:sz w:val="18"/>
          <w:szCs w:val="18"/>
        </w:rPr>
        <w:t xml:space="preserve">, A.G. (1996) </w:t>
      </w:r>
      <w:proofErr w:type="spellStart"/>
      <w:r w:rsidRPr="00AD674B">
        <w:rPr>
          <w:rFonts w:ascii="Times New Roman" w:hAnsi="Times New Roman"/>
          <w:iCs/>
          <w:sz w:val="18"/>
          <w:szCs w:val="18"/>
        </w:rPr>
        <w:t>Gerontologic</w:t>
      </w:r>
      <w:proofErr w:type="spellEnd"/>
      <w:r w:rsidRPr="00AD674B">
        <w:rPr>
          <w:rFonts w:ascii="Times New Roman" w:hAnsi="Times New Roman"/>
          <w:iCs/>
          <w:sz w:val="18"/>
          <w:szCs w:val="18"/>
        </w:rPr>
        <w:t xml:space="preserve"> Nursing, </w:t>
      </w:r>
      <w:r w:rsidRPr="00AD674B">
        <w:rPr>
          <w:rFonts w:ascii="Times New Roman" w:hAnsi="Times New Roman"/>
          <w:sz w:val="18"/>
          <w:szCs w:val="18"/>
        </w:rPr>
        <w:t>Mosby, St. Louis Baltimore</w:t>
      </w:r>
    </w:p>
    <w:p w:rsidR="00A614AB" w:rsidRPr="00AD674B" w:rsidRDefault="005F35F1" w:rsidP="00A614AB">
      <w:pPr>
        <w:pStyle w:val="ListParagraph"/>
        <w:numPr>
          <w:ilvl w:val="0"/>
          <w:numId w:val="17"/>
        </w:numPr>
        <w:autoSpaceDE w:val="0"/>
        <w:autoSpaceDN w:val="0"/>
        <w:adjustRightInd w:val="0"/>
        <w:spacing w:after="0" w:line="240" w:lineRule="auto"/>
        <w:jc w:val="both"/>
        <w:rPr>
          <w:rFonts w:ascii="Times New Roman" w:hAnsi="Times New Roman"/>
          <w:sz w:val="18"/>
          <w:szCs w:val="18"/>
        </w:rPr>
      </w:pPr>
      <w:r w:rsidRPr="00AD674B">
        <w:rPr>
          <w:rFonts w:ascii="Times New Roman" w:hAnsi="Times New Roman"/>
          <w:sz w:val="18"/>
          <w:szCs w:val="18"/>
        </w:rPr>
        <w:t xml:space="preserve">Friedman, L., Brooks, J.O, </w:t>
      </w:r>
      <w:proofErr w:type="spellStart"/>
      <w:r w:rsidRPr="00AD674B">
        <w:rPr>
          <w:rFonts w:ascii="Times New Roman" w:hAnsi="Times New Roman"/>
          <w:sz w:val="18"/>
          <w:szCs w:val="18"/>
        </w:rPr>
        <w:t>Bliwise</w:t>
      </w:r>
      <w:proofErr w:type="spellEnd"/>
      <w:r w:rsidRPr="00AD674B">
        <w:rPr>
          <w:rFonts w:ascii="Times New Roman" w:hAnsi="Times New Roman"/>
          <w:sz w:val="18"/>
          <w:szCs w:val="18"/>
        </w:rPr>
        <w:t xml:space="preserve">, D.L, </w:t>
      </w:r>
      <w:proofErr w:type="spellStart"/>
      <w:r w:rsidRPr="00AD674B">
        <w:rPr>
          <w:rFonts w:ascii="Times New Roman" w:hAnsi="Times New Roman"/>
          <w:sz w:val="18"/>
          <w:szCs w:val="18"/>
        </w:rPr>
        <w:t>Yesavage</w:t>
      </w:r>
      <w:proofErr w:type="spellEnd"/>
      <w:r w:rsidRPr="00AD674B">
        <w:rPr>
          <w:rFonts w:ascii="Times New Roman" w:hAnsi="Times New Roman"/>
          <w:sz w:val="18"/>
          <w:szCs w:val="18"/>
        </w:rPr>
        <w:t xml:space="preserve">, J.A &amp; Wicks, D.S. (1995) Perception of Life Stress and Chronic Insomnia in Older Adults, </w:t>
      </w:r>
      <w:r w:rsidRPr="00AD674B">
        <w:rPr>
          <w:rFonts w:ascii="Times New Roman" w:hAnsi="Times New Roman"/>
          <w:iCs/>
          <w:sz w:val="18"/>
          <w:szCs w:val="18"/>
        </w:rPr>
        <w:t xml:space="preserve">Psychology and Aging. </w:t>
      </w:r>
      <w:r w:rsidRPr="00AD674B">
        <w:rPr>
          <w:rFonts w:ascii="Times New Roman" w:hAnsi="Times New Roman"/>
          <w:sz w:val="18"/>
          <w:szCs w:val="18"/>
        </w:rPr>
        <w:t>10; 3; 352-357.</w:t>
      </w:r>
    </w:p>
    <w:p w:rsidR="005F35F1" w:rsidRPr="00AD674B" w:rsidRDefault="005F35F1" w:rsidP="005F35F1">
      <w:pPr>
        <w:pStyle w:val="ListParagraph"/>
        <w:numPr>
          <w:ilvl w:val="0"/>
          <w:numId w:val="17"/>
        </w:numPr>
        <w:autoSpaceDE w:val="0"/>
        <w:autoSpaceDN w:val="0"/>
        <w:adjustRightInd w:val="0"/>
        <w:spacing w:after="0" w:line="240" w:lineRule="auto"/>
        <w:jc w:val="both"/>
        <w:rPr>
          <w:rFonts w:ascii="Times New Roman" w:hAnsi="Times New Roman"/>
          <w:sz w:val="18"/>
          <w:szCs w:val="18"/>
        </w:rPr>
      </w:pPr>
      <w:proofErr w:type="spellStart"/>
      <w:r w:rsidRPr="00AD674B">
        <w:rPr>
          <w:rFonts w:ascii="Times New Roman" w:hAnsi="Times New Roman"/>
          <w:sz w:val="18"/>
          <w:szCs w:val="18"/>
        </w:rPr>
        <w:t>Palestin</w:t>
      </w:r>
      <w:proofErr w:type="spellEnd"/>
      <w:r w:rsidRPr="00AD674B">
        <w:rPr>
          <w:rFonts w:ascii="Times New Roman" w:hAnsi="Times New Roman"/>
          <w:sz w:val="18"/>
          <w:szCs w:val="18"/>
        </w:rPr>
        <w:t xml:space="preserve">, B. (2006) </w:t>
      </w:r>
      <w:r w:rsidR="00A614AB" w:rsidRPr="00AD674B">
        <w:rPr>
          <w:rFonts w:ascii="Times New Roman" w:hAnsi="Times New Roman"/>
          <w:sz w:val="18"/>
          <w:szCs w:val="18"/>
        </w:rPr>
        <w:t xml:space="preserve">The Effect of Ages, Depression and Dementia on Functional Disability </w:t>
      </w:r>
      <w:proofErr w:type="gramStart"/>
      <w:r w:rsidR="00A614AB" w:rsidRPr="00AD674B">
        <w:rPr>
          <w:rFonts w:ascii="Times New Roman" w:hAnsi="Times New Roman"/>
          <w:sz w:val="18"/>
          <w:szCs w:val="18"/>
        </w:rPr>
        <w:t>( Adaptation</w:t>
      </w:r>
      <w:proofErr w:type="gramEnd"/>
      <w:r w:rsidR="00A614AB" w:rsidRPr="00AD674B">
        <w:rPr>
          <w:rFonts w:ascii="Times New Roman" w:hAnsi="Times New Roman"/>
          <w:sz w:val="18"/>
          <w:szCs w:val="18"/>
        </w:rPr>
        <w:t xml:space="preserve"> of Newman System Model),</w:t>
      </w:r>
      <w:r w:rsidR="00021F87" w:rsidRPr="00AD674B">
        <w:rPr>
          <w:rFonts w:ascii="Times New Roman" w:hAnsi="Times New Roman"/>
          <w:sz w:val="18"/>
          <w:szCs w:val="18"/>
          <w:lang w:val="en-US"/>
        </w:rPr>
        <w:t xml:space="preserve"> </w:t>
      </w:r>
      <w:r w:rsidR="00021F87" w:rsidRPr="00951503">
        <w:rPr>
          <w:rFonts w:ascii="Times New Roman" w:hAnsi="Times New Roman"/>
          <w:i/>
          <w:sz w:val="18"/>
          <w:szCs w:val="18"/>
          <w:lang w:val="en-US"/>
        </w:rPr>
        <w:t xml:space="preserve">Journal of  Nursing &amp; Health </w:t>
      </w:r>
      <w:proofErr w:type="spellStart"/>
      <w:r w:rsidR="00021F87" w:rsidRPr="00951503">
        <w:rPr>
          <w:rFonts w:ascii="Times New Roman" w:hAnsi="Times New Roman"/>
          <w:i/>
          <w:sz w:val="18"/>
          <w:szCs w:val="18"/>
          <w:lang w:val="en-US"/>
        </w:rPr>
        <w:t>Reseach</w:t>
      </w:r>
      <w:proofErr w:type="spellEnd"/>
      <w:r w:rsidR="00021F87" w:rsidRPr="00AD674B">
        <w:rPr>
          <w:rFonts w:ascii="Times New Roman" w:hAnsi="Times New Roman"/>
          <w:sz w:val="18"/>
          <w:szCs w:val="18"/>
          <w:lang w:val="en-US"/>
        </w:rPr>
        <w:t>,  August, pp. 1-12.</w:t>
      </w:r>
    </w:p>
    <w:p w:rsidR="005F35F1" w:rsidRPr="00AD674B" w:rsidRDefault="005F35F1" w:rsidP="005F35F1">
      <w:pPr>
        <w:pStyle w:val="ListParagraph"/>
        <w:numPr>
          <w:ilvl w:val="0"/>
          <w:numId w:val="17"/>
        </w:numPr>
        <w:autoSpaceDE w:val="0"/>
        <w:autoSpaceDN w:val="0"/>
        <w:adjustRightInd w:val="0"/>
        <w:spacing w:after="0" w:line="240" w:lineRule="auto"/>
        <w:jc w:val="both"/>
        <w:rPr>
          <w:rFonts w:ascii="Times New Roman" w:hAnsi="Times New Roman"/>
          <w:sz w:val="18"/>
          <w:szCs w:val="18"/>
        </w:rPr>
      </w:pPr>
      <w:r w:rsidRPr="00AD674B">
        <w:rPr>
          <w:rFonts w:ascii="Times New Roman" w:hAnsi="Times New Roman"/>
          <w:sz w:val="18"/>
          <w:szCs w:val="18"/>
        </w:rPr>
        <w:t xml:space="preserve">Miller, C.A. (1999) </w:t>
      </w:r>
      <w:r w:rsidRPr="00AD674B">
        <w:rPr>
          <w:rFonts w:ascii="Times New Roman" w:hAnsi="Times New Roman"/>
          <w:iCs/>
          <w:sz w:val="18"/>
          <w:szCs w:val="18"/>
        </w:rPr>
        <w:t xml:space="preserve">Nursing Care of Older Adults, Theory and Practice, </w:t>
      </w:r>
      <w:r w:rsidRPr="00AD674B">
        <w:rPr>
          <w:rFonts w:ascii="Times New Roman" w:hAnsi="Times New Roman"/>
          <w:sz w:val="18"/>
          <w:szCs w:val="18"/>
        </w:rPr>
        <w:t>third editions, Lippincott, Philadelphia.</w:t>
      </w:r>
    </w:p>
    <w:p w:rsidR="005F35F1" w:rsidRPr="00AD674B" w:rsidRDefault="005F35F1" w:rsidP="005F35F1">
      <w:pPr>
        <w:pStyle w:val="ListParagraph"/>
        <w:numPr>
          <w:ilvl w:val="0"/>
          <w:numId w:val="17"/>
        </w:numPr>
        <w:autoSpaceDE w:val="0"/>
        <w:autoSpaceDN w:val="0"/>
        <w:adjustRightInd w:val="0"/>
        <w:spacing w:after="0" w:line="240" w:lineRule="auto"/>
        <w:jc w:val="both"/>
        <w:rPr>
          <w:rFonts w:ascii="Times New Roman" w:hAnsi="Times New Roman"/>
          <w:sz w:val="18"/>
          <w:szCs w:val="18"/>
        </w:rPr>
      </w:pPr>
      <w:r w:rsidRPr="00AD674B">
        <w:rPr>
          <w:rFonts w:ascii="Times New Roman" w:hAnsi="Times New Roman"/>
          <w:sz w:val="18"/>
          <w:szCs w:val="18"/>
        </w:rPr>
        <w:t xml:space="preserve">Amir, N. (2007) </w:t>
      </w:r>
      <w:r w:rsidR="00A614AB" w:rsidRPr="00AD674B">
        <w:rPr>
          <w:rFonts w:ascii="Times New Roman" w:hAnsi="Times New Roman"/>
          <w:sz w:val="18"/>
          <w:szCs w:val="18"/>
        </w:rPr>
        <w:t>Sleep Disorders in Elderly</w:t>
      </w:r>
      <w:r w:rsidRPr="00AD674B">
        <w:rPr>
          <w:rFonts w:ascii="Times New Roman" w:hAnsi="Times New Roman"/>
          <w:sz w:val="18"/>
          <w:szCs w:val="18"/>
        </w:rPr>
        <w:t xml:space="preserve">, </w:t>
      </w:r>
      <w:r w:rsidR="00A614AB" w:rsidRPr="00AD674B">
        <w:rPr>
          <w:rFonts w:ascii="Times New Roman" w:hAnsi="Times New Roman"/>
          <w:sz w:val="18"/>
          <w:szCs w:val="18"/>
        </w:rPr>
        <w:t xml:space="preserve">The Psychiatric </w:t>
      </w:r>
      <w:proofErr w:type="spellStart"/>
      <w:r w:rsidR="00A614AB" w:rsidRPr="00AD674B">
        <w:rPr>
          <w:rFonts w:ascii="Times New Roman" w:hAnsi="Times New Roman"/>
          <w:sz w:val="18"/>
          <w:szCs w:val="18"/>
        </w:rPr>
        <w:t>Departement</w:t>
      </w:r>
      <w:proofErr w:type="spellEnd"/>
      <w:r w:rsidR="00A614AB" w:rsidRPr="00AD674B">
        <w:rPr>
          <w:rFonts w:ascii="Times New Roman" w:hAnsi="Times New Roman"/>
          <w:sz w:val="18"/>
          <w:szCs w:val="18"/>
        </w:rPr>
        <w:t xml:space="preserve"> of The Faculty of Medicine </w:t>
      </w:r>
      <w:proofErr w:type="gramStart"/>
      <w:r w:rsidR="00A614AB" w:rsidRPr="00AD674B">
        <w:rPr>
          <w:rFonts w:ascii="Times New Roman" w:hAnsi="Times New Roman"/>
          <w:sz w:val="18"/>
          <w:szCs w:val="18"/>
        </w:rPr>
        <w:t>University  Of</w:t>
      </w:r>
      <w:proofErr w:type="gramEnd"/>
      <w:r w:rsidR="00A614AB" w:rsidRPr="00AD674B">
        <w:rPr>
          <w:rFonts w:ascii="Times New Roman" w:hAnsi="Times New Roman"/>
          <w:sz w:val="18"/>
          <w:szCs w:val="18"/>
        </w:rPr>
        <w:t xml:space="preserve">  Indonesia University</w:t>
      </w:r>
      <w:r w:rsidRPr="00AD674B">
        <w:rPr>
          <w:rFonts w:ascii="Times New Roman" w:hAnsi="Times New Roman"/>
          <w:sz w:val="18"/>
          <w:szCs w:val="18"/>
        </w:rPr>
        <w:t xml:space="preserve">, </w:t>
      </w:r>
      <w:r w:rsidR="00A614AB" w:rsidRPr="00AD674B">
        <w:rPr>
          <w:rFonts w:ascii="Times New Roman" w:hAnsi="Times New Roman"/>
          <w:iCs/>
          <w:sz w:val="18"/>
          <w:szCs w:val="18"/>
        </w:rPr>
        <w:t xml:space="preserve">Mirror The </w:t>
      </w:r>
      <w:proofErr w:type="spellStart"/>
      <w:r w:rsidR="00A614AB" w:rsidRPr="00AD674B">
        <w:rPr>
          <w:rFonts w:ascii="Times New Roman" w:hAnsi="Times New Roman"/>
          <w:iCs/>
          <w:sz w:val="18"/>
          <w:szCs w:val="18"/>
        </w:rPr>
        <w:t>Wordl</w:t>
      </w:r>
      <w:proofErr w:type="spellEnd"/>
      <w:r w:rsidR="00A614AB" w:rsidRPr="00AD674B">
        <w:rPr>
          <w:rFonts w:ascii="Times New Roman" w:hAnsi="Times New Roman"/>
          <w:iCs/>
          <w:sz w:val="18"/>
          <w:szCs w:val="18"/>
        </w:rPr>
        <w:t xml:space="preserve"> of Medicine </w:t>
      </w:r>
      <w:r w:rsidRPr="00AD674B">
        <w:rPr>
          <w:rFonts w:ascii="Times New Roman" w:hAnsi="Times New Roman"/>
          <w:iCs/>
          <w:sz w:val="18"/>
          <w:szCs w:val="18"/>
        </w:rPr>
        <w:t xml:space="preserve">, </w:t>
      </w:r>
      <w:r w:rsidRPr="00AD674B">
        <w:rPr>
          <w:rFonts w:ascii="Times New Roman" w:hAnsi="Times New Roman"/>
          <w:sz w:val="18"/>
          <w:szCs w:val="18"/>
        </w:rPr>
        <w:t>157; 196-206.</w:t>
      </w:r>
    </w:p>
    <w:p w:rsidR="005F35F1" w:rsidRPr="00AD674B" w:rsidRDefault="005F35F1" w:rsidP="005F35F1">
      <w:pPr>
        <w:pStyle w:val="ListParagraph"/>
        <w:numPr>
          <w:ilvl w:val="0"/>
          <w:numId w:val="17"/>
        </w:numPr>
        <w:autoSpaceDE w:val="0"/>
        <w:autoSpaceDN w:val="0"/>
        <w:adjustRightInd w:val="0"/>
        <w:spacing w:after="0" w:line="240" w:lineRule="auto"/>
        <w:jc w:val="both"/>
        <w:rPr>
          <w:rFonts w:ascii="Times New Roman" w:hAnsi="Times New Roman"/>
          <w:sz w:val="18"/>
          <w:szCs w:val="18"/>
        </w:rPr>
      </w:pPr>
      <w:proofErr w:type="spellStart"/>
      <w:r w:rsidRPr="00AD674B">
        <w:rPr>
          <w:rFonts w:ascii="Times New Roman" w:hAnsi="Times New Roman"/>
          <w:sz w:val="18"/>
          <w:szCs w:val="18"/>
        </w:rPr>
        <w:t>Harbison</w:t>
      </w:r>
      <w:proofErr w:type="gramStart"/>
      <w:r w:rsidRPr="00AD674B">
        <w:rPr>
          <w:rFonts w:ascii="Times New Roman" w:hAnsi="Times New Roman"/>
          <w:sz w:val="18"/>
          <w:szCs w:val="18"/>
        </w:rPr>
        <w:t>,J</w:t>
      </w:r>
      <w:proofErr w:type="spellEnd"/>
      <w:proofErr w:type="gramEnd"/>
      <w:r w:rsidRPr="00AD674B">
        <w:rPr>
          <w:rFonts w:ascii="Times New Roman" w:hAnsi="Times New Roman"/>
          <w:sz w:val="18"/>
          <w:szCs w:val="18"/>
        </w:rPr>
        <w:t>.(2002) Sleep Disorders in Older People</w:t>
      </w:r>
      <w:r w:rsidRPr="00AD674B">
        <w:rPr>
          <w:rFonts w:ascii="Times New Roman" w:hAnsi="Times New Roman"/>
          <w:iCs/>
          <w:sz w:val="18"/>
          <w:szCs w:val="18"/>
        </w:rPr>
        <w:t xml:space="preserve">, </w:t>
      </w:r>
      <w:r w:rsidRPr="00951503">
        <w:rPr>
          <w:rFonts w:ascii="Times New Roman" w:hAnsi="Times New Roman"/>
          <w:i/>
          <w:iCs/>
          <w:sz w:val="18"/>
          <w:szCs w:val="18"/>
        </w:rPr>
        <w:t>Journal of Age and Aging</w:t>
      </w:r>
      <w:r w:rsidRPr="00AD674B">
        <w:rPr>
          <w:rFonts w:ascii="Times New Roman" w:hAnsi="Times New Roman"/>
          <w:sz w:val="18"/>
          <w:szCs w:val="18"/>
        </w:rPr>
        <w:t>, 31-S2: 6-9.</w:t>
      </w:r>
    </w:p>
    <w:p w:rsidR="00973130" w:rsidRPr="00AD674B" w:rsidRDefault="00973130" w:rsidP="00773626">
      <w:pPr>
        <w:pStyle w:val="ListParagraph"/>
        <w:numPr>
          <w:ilvl w:val="0"/>
          <w:numId w:val="17"/>
        </w:numPr>
        <w:autoSpaceDE w:val="0"/>
        <w:autoSpaceDN w:val="0"/>
        <w:adjustRightInd w:val="0"/>
        <w:spacing w:line="240" w:lineRule="auto"/>
        <w:jc w:val="both"/>
        <w:rPr>
          <w:rFonts w:ascii="Times New Roman" w:hAnsi="Times New Roman"/>
          <w:sz w:val="18"/>
          <w:szCs w:val="18"/>
        </w:rPr>
      </w:pPr>
      <w:proofErr w:type="spellStart"/>
      <w:r w:rsidRPr="00AD674B">
        <w:rPr>
          <w:rFonts w:ascii="Times New Roman" w:hAnsi="Times New Roman"/>
          <w:sz w:val="18"/>
          <w:szCs w:val="18"/>
        </w:rPr>
        <w:t>P.Jennum</w:t>
      </w:r>
      <w:proofErr w:type="gramStart"/>
      <w:r w:rsidRPr="00AD674B">
        <w:rPr>
          <w:rFonts w:ascii="Times New Roman" w:hAnsi="Times New Roman"/>
          <w:sz w:val="18"/>
          <w:szCs w:val="18"/>
        </w:rPr>
        <w:t>,J.Santamaria</w:t>
      </w:r>
      <w:proofErr w:type="spellEnd"/>
      <w:proofErr w:type="gramEnd"/>
      <w:r w:rsidRPr="00AD674B">
        <w:rPr>
          <w:rFonts w:ascii="Times New Roman" w:hAnsi="Times New Roman"/>
          <w:sz w:val="18"/>
          <w:szCs w:val="18"/>
        </w:rPr>
        <w:t xml:space="preserve"> </w:t>
      </w:r>
      <w:proofErr w:type="spellStart"/>
      <w:r w:rsidRPr="00AD674B">
        <w:rPr>
          <w:rFonts w:ascii="Times New Roman" w:hAnsi="Times New Roman"/>
          <w:sz w:val="18"/>
          <w:szCs w:val="18"/>
        </w:rPr>
        <w:t>Cano,C.Basseti,P.Clarenbach</w:t>
      </w:r>
      <w:proofErr w:type="spellEnd"/>
      <w:r w:rsidRPr="00AD674B">
        <w:rPr>
          <w:rFonts w:ascii="Times New Roman" w:hAnsi="Times New Roman"/>
          <w:sz w:val="18"/>
          <w:szCs w:val="18"/>
        </w:rPr>
        <w:t xml:space="preserve">, </w:t>
      </w:r>
      <w:proofErr w:type="spellStart"/>
      <w:r w:rsidRPr="00AD674B">
        <w:rPr>
          <w:rFonts w:ascii="Times New Roman" w:hAnsi="Times New Roman"/>
          <w:sz w:val="18"/>
          <w:szCs w:val="18"/>
        </w:rPr>
        <w:t>B.Hogl.J.Mathis</w:t>
      </w:r>
      <w:proofErr w:type="spellEnd"/>
      <w:r w:rsidRPr="00AD674B">
        <w:rPr>
          <w:rFonts w:ascii="Times New Roman" w:hAnsi="Times New Roman"/>
          <w:sz w:val="18"/>
          <w:szCs w:val="18"/>
        </w:rPr>
        <w:t xml:space="preserve">, </w:t>
      </w:r>
      <w:proofErr w:type="spellStart"/>
      <w:r w:rsidRPr="00AD674B">
        <w:rPr>
          <w:rFonts w:ascii="Times New Roman" w:hAnsi="Times New Roman"/>
          <w:sz w:val="18"/>
          <w:szCs w:val="18"/>
        </w:rPr>
        <w:t>R.Poirrier</w:t>
      </w:r>
      <w:proofErr w:type="spellEnd"/>
      <w:r w:rsidRPr="00AD674B">
        <w:rPr>
          <w:rFonts w:ascii="Times New Roman" w:hAnsi="Times New Roman"/>
          <w:sz w:val="18"/>
          <w:szCs w:val="18"/>
        </w:rPr>
        <w:t xml:space="preserve">, </w:t>
      </w:r>
      <w:proofErr w:type="spellStart"/>
      <w:r w:rsidRPr="00AD674B">
        <w:rPr>
          <w:rFonts w:ascii="Times New Roman" w:hAnsi="Times New Roman"/>
          <w:sz w:val="18"/>
          <w:szCs w:val="18"/>
        </w:rPr>
        <w:t>K.Sonka</w:t>
      </w:r>
      <w:proofErr w:type="spellEnd"/>
      <w:r w:rsidRPr="00AD674B">
        <w:rPr>
          <w:rFonts w:ascii="Times New Roman" w:hAnsi="Times New Roman"/>
          <w:sz w:val="18"/>
          <w:szCs w:val="18"/>
        </w:rPr>
        <w:t xml:space="preserve">, </w:t>
      </w:r>
      <w:proofErr w:type="spellStart"/>
      <w:r w:rsidRPr="00AD674B">
        <w:rPr>
          <w:rFonts w:ascii="Times New Roman" w:hAnsi="Times New Roman"/>
          <w:sz w:val="18"/>
          <w:szCs w:val="18"/>
        </w:rPr>
        <w:t>E.Svanborg</w:t>
      </w:r>
      <w:proofErr w:type="spellEnd"/>
      <w:r w:rsidRPr="00AD674B">
        <w:rPr>
          <w:rFonts w:ascii="Times New Roman" w:hAnsi="Times New Roman"/>
          <w:sz w:val="18"/>
          <w:szCs w:val="18"/>
        </w:rPr>
        <w:t xml:space="preserve"> ,</w:t>
      </w:r>
      <w:proofErr w:type="spellStart"/>
      <w:r w:rsidRPr="00AD674B">
        <w:rPr>
          <w:rFonts w:ascii="Times New Roman" w:hAnsi="Times New Roman"/>
          <w:sz w:val="18"/>
          <w:szCs w:val="18"/>
        </w:rPr>
        <w:t>L.Dolenc</w:t>
      </w:r>
      <w:proofErr w:type="spellEnd"/>
      <w:r w:rsidRPr="00AD674B">
        <w:rPr>
          <w:rFonts w:ascii="Times New Roman" w:hAnsi="Times New Roman"/>
          <w:sz w:val="18"/>
          <w:szCs w:val="18"/>
        </w:rPr>
        <w:t xml:space="preserve"> </w:t>
      </w:r>
      <w:proofErr w:type="spellStart"/>
      <w:r w:rsidRPr="00AD674B">
        <w:rPr>
          <w:rFonts w:ascii="Times New Roman" w:hAnsi="Times New Roman"/>
          <w:sz w:val="18"/>
          <w:szCs w:val="18"/>
        </w:rPr>
        <w:t>Groselj</w:t>
      </w:r>
      <w:proofErr w:type="spellEnd"/>
      <w:r w:rsidRPr="00AD674B">
        <w:rPr>
          <w:rFonts w:ascii="Times New Roman" w:hAnsi="Times New Roman"/>
          <w:sz w:val="18"/>
          <w:szCs w:val="18"/>
        </w:rPr>
        <w:t xml:space="preserve">, </w:t>
      </w:r>
      <w:proofErr w:type="spellStart"/>
      <w:r w:rsidRPr="00AD674B">
        <w:rPr>
          <w:rFonts w:ascii="Times New Roman" w:hAnsi="Times New Roman"/>
          <w:sz w:val="18"/>
          <w:szCs w:val="18"/>
        </w:rPr>
        <w:t>D.Kaynak</w:t>
      </w:r>
      <w:proofErr w:type="spellEnd"/>
      <w:r w:rsidRPr="00AD674B">
        <w:rPr>
          <w:rFonts w:ascii="Times New Roman" w:hAnsi="Times New Roman"/>
          <w:sz w:val="18"/>
          <w:szCs w:val="18"/>
        </w:rPr>
        <w:t xml:space="preserve">, </w:t>
      </w:r>
      <w:proofErr w:type="spellStart"/>
      <w:r w:rsidRPr="00AD674B">
        <w:rPr>
          <w:rFonts w:ascii="Times New Roman" w:hAnsi="Times New Roman"/>
          <w:sz w:val="18"/>
          <w:szCs w:val="18"/>
        </w:rPr>
        <w:t>M.Kruger</w:t>
      </w:r>
      <w:proofErr w:type="spellEnd"/>
      <w:r w:rsidRPr="00AD674B">
        <w:rPr>
          <w:rFonts w:ascii="Times New Roman" w:hAnsi="Times New Roman"/>
          <w:sz w:val="18"/>
          <w:szCs w:val="18"/>
        </w:rPr>
        <w:t xml:space="preserve">, A. </w:t>
      </w:r>
      <w:proofErr w:type="spellStart"/>
      <w:r w:rsidRPr="00AD674B">
        <w:rPr>
          <w:rFonts w:ascii="Times New Roman" w:hAnsi="Times New Roman"/>
          <w:sz w:val="18"/>
          <w:szCs w:val="18"/>
        </w:rPr>
        <w:t>Papavasiliou</w:t>
      </w:r>
      <w:proofErr w:type="spellEnd"/>
      <w:r w:rsidRPr="00AD674B">
        <w:rPr>
          <w:rFonts w:ascii="Times New Roman" w:hAnsi="Times New Roman"/>
          <w:sz w:val="18"/>
          <w:szCs w:val="18"/>
        </w:rPr>
        <w:t xml:space="preserve">, </w:t>
      </w:r>
      <w:proofErr w:type="spellStart"/>
      <w:r w:rsidRPr="00AD674B">
        <w:rPr>
          <w:rFonts w:ascii="Times New Roman" w:hAnsi="Times New Roman"/>
          <w:sz w:val="18"/>
          <w:szCs w:val="18"/>
        </w:rPr>
        <w:t>Z.Zahariiev</w:t>
      </w:r>
      <w:proofErr w:type="spellEnd"/>
      <w:r w:rsidRPr="00AD674B">
        <w:rPr>
          <w:rFonts w:ascii="Times New Roman" w:hAnsi="Times New Roman"/>
          <w:sz w:val="18"/>
          <w:szCs w:val="18"/>
        </w:rPr>
        <w:t>.(2011) Sleep disorders in neurodegenerative disorders and stroke. European Handbook of Neurological; volume 1, 2</w:t>
      </w:r>
      <w:r w:rsidRPr="00AD674B">
        <w:rPr>
          <w:rFonts w:ascii="Times New Roman" w:hAnsi="Times New Roman"/>
          <w:sz w:val="18"/>
          <w:szCs w:val="18"/>
          <w:vertAlign w:val="superscript"/>
        </w:rPr>
        <w:t>nd</w:t>
      </w:r>
      <w:r w:rsidRPr="00AD674B">
        <w:rPr>
          <w:rFonts w:ascii="Times New Roman" w:hAnsi="Times New Roman"/>
          <w:sz w:val="18"/>
          <w:szCs w:val="18"/>
        </w:rPr>
        <w:t xml:space="preserve"> Edition, Edited by N.E </w:t>
      </w:r>
      <w:proofErr w:type="spellStart"/>
      <w:r w:rsidRPr="00AD674B">
        <w:rPr>
          <w:rFonts w:ascii="Times New Roman" w:hAnsi="Times New Roman"/>
          <w:sz w:val="18"/>
          <w:szCs w:val="18"/>
        </w:rPr>
        <w:t>Gilbus</w:t>
      </w:r>
      <w:proofErr w:type="gramStart"/>
      <w:r w:rsidRPr="00AD674B">
        <w:rPr>
          <w:rFonts w:ascii="Times New Roman" w:hAnsi="Times New Roman"/>
          <w:sz w:val="18"/>
          <w:szCs w:val="18"/>
        </w:rPr>
        <w:t>,M.P.Barners</w:t>
      </w:r>
      <w:proofErr w:type="spellEnd"/>
      <w:proofErr w:type="gramEnd"/>
      <w:r w:rsidRPr="00AD674B">
        <w:rPr>
          <w:rFonts w:ascii="Times New Roman" w:hAnsi="Times New Roman"/>
          <w:sz w:val="18"/>
          <w:szCs w:val="18"/>
        </w:rPr>
        <w:t xml:space="preserve"> and </w:t>
      </w:r>
      <w:proofErr w:type="spellStart"/>
      <w:r w:rsidRPr="00AD674B">
        <w:rPr>
          <w:rFonts w:ascii="Times New Roman" w:hAnsi="Times New Roman"/>
          <w:sz w:val="18"/>
          <w:szCs w:val="18"/>
        </w:rPr>
        <w:t>M.Brainin</w:t>
      </w:r>
      <w:proofErr w:type="spellEnd"/>
      <w:r w:rsidRPr="00AD674B">
        <w:rPr>
          <w:rFonts w:ascii="Times New Roman" w:hAnsi="Times New Roman"/>
          <w:sz w:val="18"/>
          <w:szCs w:val="18"/>
        </w:rPr>
        <w:t>: Chapter 39;529-543.</w:t>
      </w:r>
    </w:p>
    <w:p w:rsidR="005F35F1" w:rsidRPr="00AD674B" w:rsidRDefault="005F35F1" w:rsidP="005F35F1">
      <w:pPr>
        <w:pStyle w:val="ListParagraph"/>
        <w:numPr>
          <w:ilvl w:val="0"/>
          <w:numId w:val="17"/>
        </w:numPr>
        <w:autoSpaceDE w:val="0"/>
        <w:autoSpaceDN w:val="0"/>
        <w:adjustRightInd w:val="0"/>
        <w:spacing w:after="0" w:line="240" w:lineRule="auto"/>
        <w:jc w:val="both"/>
        <w:rPr>
          <w:rFonts w:ascii="Times New Roman" w:hAnsi="Times New Roman"/>
          <w:sz w:val="18"/>
          <w:szCs w:val="18"/>
        </w:rPr>
      </w:pPr>
      <w:proofErr w:type="spellStart"/>
      <w:r w:rsidRPr="00AD674B">
        <w:rPr>
          <w:rFonts w:ascii="Times New Roman" w:hAnsi="Times New Roman"/>
          <w:sz w:val="18"/>
          <w:szCs w:val="18"/>
        </w:rPr>
        <w:t>Prasadja</w:t>
      </w:r>
      <w:proofErr w:type="spellEnd"/>
      <w:r w:rsidRPr="00AD674B">
        <w:rPr>
          <w:rFonts w:ascii="Times New Roman" w:hAnsi="Times New Roman"/>
          <w:sz w:val="18"/>
          <w:szCs w:val="18"/>
        </w:rPr>
        <w:t xml:space="preserve"> (2007) (sleepclinic@mitrakeluarga.com.) Better sleep, better life.</w:t>
      </w:r>
    </w:p>
    <w:p w:rsidR="005F35F1" w:rsidRPr="00AD674B" w:rsidRDefault="005F35F1" w:rsidP="005F35F1">
      <w:pPr>
        <w:pStyle w:val="ListParagraph"/>
        <w:numPr>
          <w:ilvl w:val="0"/>
          <w:numId w:val="17"/>
        </w:numPr>
        <w:autoSpaceDE w:val="0"/>
        <w:autoSpaceDN w:val="0"/>
        <w:adjustRightInd w:val="0"/>
        <w:spacing w:after="0" w:line="240" w:lineRule="auto"/>
        <w:jc w:val="both"/>
        <w:rPr>
          <w:rFonts w:ascii="Times New Roman" w:hAnsi="Times New Roman"/>
          <w:sz w:val="18"/>
          <w:szCs w:val="18"/>
        </w:rPr>
      </w:pPr>
      <w:r w:rsidRPr="00AD674B">
        <w:rPr>
          <w:rFonts w:ascii="Times New Roman" w:hAnsi="Times New Roman"/>
          <w:sz w:val="18"/>
          <w:szCs w:val="18"/>
        </w:rPr>
        <w:t xml:space="preserve">Carmichael, C.L. &amp; Reis H.T. (2005) </w:t>
      </w:r>
      <w:proofErr w:type="spellStart"/>
      <w:r w:rsidRPr="00AD674B">
        <w:rPr>
          <w:rFonts w:ascii="Times New Roman" w:hAnsi="Times New Roman"/>
          <w:sz w:val="18"/>
          <w:szCs w:val="18"/>
        </w:rPr>
        <w:t>Attachmennt</w:t>
      </w:r>
      <w:proofErr w:type="spellEnd"/>
      <w:r w:rsidRPr="00AD674B">
        <w:rPr>
          <w:rFonts w:ascii="Times New Roman" w:hAnsi="Times New Roman"/>
          <w:sz w:val="18"/>
          <w:szCs w:val="18"/>
        </w:rPr>
        <w:t>, Sleep Quality, and Depressed Affect</w:t>
      </w:r>
      <w:r w:rsidRPr="00AD674B">
        <w:rPr>
          <w:rFonts w:ascii="Times New Roman" w:hAnsi="Times New Roman"/>
          <w:iCs/>
          <w:sz w:val="18"/>
          <w:szCs w:val="18"/>
        </w:rPr>
        <w:t xml:space="preserve">, </w:t>
      </w:r>
      <w:r w:rsidRPr="00951503">
        <w:rPr>
          <w:rFonts w:ascii="Times New Roman" w:hAnsi="Times New Roman"/>
          <w:i/>
          <w:iCs/>
          <w:sz w:val="18"/>
          <w:szCs w:val="18"/>
        </w:rPr>
        <w:t>Journal of Health Psychology,</w:t>
      </w:r>
      <w:r w:rsidRPr="00AD674B">
        <w:rPr>
          <w:rFonts w:ascii="Times New Roman" w:hAnsi="Times New Roman"/>
          <w:iCs/>
          <w:sz w:val="18"/>
          <w:szCs w:val="18"/>
        </w:rPr>
        <w:t xml:space="preserve"> </w:t>
      </w:r>
      <w:r w:rsidRPr="00AD674B">
        <w:rPr>
          <w:rFonts w:ascii="Times New Roman" w:hAnsi="Times New Roman"/>
          <w:sz w:val="18"/>
          <w:szCs w:val="18"/>
        </w:rPr>
        <w:t>24; 5; 526-531.</w:t>
      </w:r>
    </w:p>
    <w:p w:rsidR="00A5756E" w:rsidRPr="00AD674B" w:rsidRDefault="00A5756E" w:rsidP="005F35F1">
      <w:pPr>
        <w:pStyle w:val="ListParagraph"/>
        <w:numPr>
          <w:ilvl w:val="0"/>
          <w:numId w:val="17"/>
        </w:numPr>
        <w:autoSpaceDE w:val="0"/>
        <w:autoSpaceDN w:val="0"/>
        <w:adjustRightInd w:val="0"/>
        <w:spacing w:after="0" w:line="240" w:lineRule="auto"/>
        <w:jc w:val="both"/>
        <w:rPr>
          <w:rFonts w:ascii="Times New Roman" w:hAnsi="Times New Roman"/>
          <w:sz w:val="18"/>
          <w:szCs w:val="18"/>
        </w:rPr>
      </w:pPr>
      <w:r w:rsidRPr="00AD674B">
        <w:rPr>
          <w:rFonts w:ascii="Times New Roman" w:hAnsi="Times New Roman"/>
          <w:sz w:val="18"/>
          <w:szCs w:val="18"/>
        </w:rPr>
        <w:t xml:space="preserve">Keisuke Suzuki, </w:t>
      </w:r>
      <w:proofErr w:type="spellStart"/>
      <w:r w:rsidRPr="00AD674B">
        <w:rPr>
          <w:rFonts w:ascii="Times New Roman" w:hAnsi="Times New Roman"/>
          <w:sz w:val="18"/>
          <w:szCs w:val="18"/>
        </w:rPr>
        <w:t>Mayasuki</w:t>
      </w:r>
      <w:proofErr w:type="spellEnd"/>
      <w:r w:rsidRPr="00AD674B">
        <w:rPr>
          <w:rFonts w:ascii="Times New Roman" w:hAnsi="Times New Roman"/>
          <w:sz w:val="18"/>
          <w:szCs w:val="18"/>
        </w:rPr>
        <w:t xml:space="preserve"> Miyamoto, Koichi Hirata (2016) Sleep disorders in the elderly</w:t>
      </w:r>
      <w:r w:rsidR="00DD0A01" w:rsidRPr="00AD674B">
        <w:rPr>
          <w:rFonts w:ascii="Times New Roman" w:hAnsi="Times New Roman"/>
          <w:sz w:val="18"/>
          <w:szCs w:val="18"/>
        </w:rPr>
        <w:t xml:space="preserve"> </w:t>
      </w:r>
      <w:r w:rsidRPr="00AD674B">
        <w:rPr>
          <w:rFonts w:ascii="Times New Roman" w:hAnsi="Times New Roman"/>
          <w:sz w:val="18"/>
          <w:szCs w:val="18"/>
        </w:rPr>
        <w:t>:</w:t>
      </w:r>
      <w:r w:rsidR="00DD0A01" w:rsidRPr="00AD674B">
        <w:rPr>
          <w:rFonts w:ascii="Times New Roman" w:hAnsi="Times New Roman"/>
          <w:sz w:val="18"/>
          <w:szCs w:val="18"/>
        </w:rPr>
        <w:t xml:space="preserve"> </w:t>
      </w:r>
      <w:r w:rsidRPr="00AD674B">
        <w:rPr>
          <w:rFonts w:ascii="Times New Roman" w:hAnsi="Times New Roman"/>
          <w:sz w:val="18"/>
          <w:szCs w:val="18"/>
        </w:rPr>
        <w:t xml:space="preserve">Diagnosis and management, </w:t>
      </w:r>
      <w:r w:rsidRPr="00951503">
        <w:rPr>
          <w:rFonts w:ascii="Times New Roman" w:hAnsi="Times New Roman"/>
          <w:i/>
          <w:sz w:val="18"/>
          <w:szCs w:val="18"/>
        </w:rPr>
        <w:t xml:space="preserve">J Gen </w:t>
      </w:r>
      <w:proofErr w:type="spellStart"/>
      <w:r w:rsidRPr="00951503">
        <w:rPr>
          <w:rFonts w:ascii="Times New Roman" w:hAnsi="Times New Roman"/>
          <w:i/>
          <w:sz w:val="18"/>
          <w:szCs w:val="18"/>
        </w:rPr>
        <w:t>Fam</w:t>
      </w:r>
      <w:proofErr w:type="spellEnd"/>
      <w:r w:rsidRPr="00951503">
        <w:rPr>
          <w:rFonts w:ascii="Times New Roman" w:hAnsi="Times New Roman"/>
          <w:i/>
          <w:sz w:val="18"/>
          <w:szCs w:val="18"/>
        </w:rPr>
        <w:t xml:space="preserve"> Med</w:t>
      </w:r>
      <w:r w:rsidRPr="00AD674B">
        <w:rPr>
          <w:rFonts w:ascii="Times New Roman" w:hAnsi="Times New Roman"/>
          <w:sz w:val="18"/>
          <w:szCs w:val="18"/>
        </w:rPr>
        <w:t>: 61-71</w:t>
      </w:r>
    </w:p>
    <w:p w:rsidR="00A5756E" w:rsidRPr="00AD674B" w:rsidRDefault="00A5756E" w:rsidP="00A5756E">
      <w:pPr>
        <w:pStyle w:val="ListParagraph"/>
        <w:numPr>
          <w:ilvl w:val="0"/>
          <w:numId w:val="17"/>
        </w:numPr>
        <w:autoSpaceDE w:val="0"/>
        <w:autoSpaceDN w:val="0"/>
        <w:adjustRightInd w:val="0"/>
        <w:spacing w:line="240" w:lineRule="auto"/>
        <w:jc w:val="both"/>
        <w:rPr>
          <w:rFonts w:ascii="Times New Roman" w:hAnsi="Times New Roman"/>
          <w:sz w:val="18"/>
          <w:szCs w:val="18"/>
        </w:rPr>
      </w:pPr>
      <w:r w:rsidRPr="00AD674B">
        <w:rPr>
          <w:rFonts w:ascii="Times New Roman" w:hAnsi="Times New Roman"/>
          <w:sz w:val="18"/>
          <w:szCs w:val="18"/>
        </w:rPr>
        <w:t xml:space="preserve">Amanda </w:t>
      </w:r>
      <w:proofErr w:type="spellStart"/>
      <w:r w:rsidRPr="00AD674B">
        <w:rPr>
          <w:rFonts w:ascii="Times New Roman" w:hAnsi="Times New Roman"/>
          <w:sz w:val="18"/>
          <w:szCs w:val="18"/>
        </w:rPr>
        <w:t>Hellstrom</w:t>
      </w:r>
      <w:proofErr w:type="spellEnd"/>
      <w:r w:rsidRPr="00AD674B">
        <w:rPr>
          <w:rFonts w:ascii="Times New Roman" w:hAnsi="Times New Roman"/>
          <w:sz w:val="18"/>
          <w:szCs w:val="18"/>
        </w:rPr>
        <w:t xml:space="preserve">, </w:t>
      </w:r>
      <w:proofErr w:type="spellStart"/>
      <w:r w:rsidRPr="00AD674B">
        <w:rPr>
          <w:rFonts w:ascii="Times New Roman" w:hAnsi="Times New Roman"/>
          <w:sz w:val="18"/>
          <w:szCs w:val="18"/>
        </w:rPr>
        <w:t>Patrik</w:t>
      </w:r>
      <w:proofErr w:type="spellEnd"/>
      <w:r w:rsidRPr="00AD674B">
        <w:rPr>
          <w:rFonts w:ascii="Times New Roman" w:hAnsi="Times New Roman"/>
          <w:sz w:val="18"/>
          <w:szCs w:val="18"/>
        </w:rPr>
        <w:t xml:space="preserve"> </w:t>
      </w:r>
      <w:proofErr w:type="spellStart"/>
      <w:r w:rsidRPr="00AD674B">
        <w:rPr>
          <w:rFonts w:ascii="Times New Roman" w:hAnsi="Times New Roman"/>
          <w:sz w:val="18"/>
          <w:szCs w:val="18"/>
        </w:rPr>
        <w:t>Hellstrom</w:t>
      </w:r>
      <w:proofErr w:type="spellEnd"/>
      <w:r w:rsidRPr="00AD674B">
        <w:rPr>
          <w:rFonts w:ascii="Times New Roman" w:hAnsi="Times New Roman"/>
          <w:sz w:val="18"/>
          <w:szCs w:val="18"/>
        </w:rPr>
        <w:t xml:space="preserve">, </w:t>
      </w:r>
      <w:proofErr w:type="spellStart"/>
      <w:r w:rsidRPr="00AD674B">
        <w:rPr>
          <w:rFonts w:ascii="Times New Roman" w:hAnsi="Times New Roman"/>
          <w:sz w:val="18"/>
          <w:szCs w:val="18"/>
        </w:rPr>
        <w:t>Ania</w:t>
      </w:r>
      <w:proofErr w:type="spellEnd"/>
      <w:r w:rsidRPr="00AD674B">
        <w:rPr>
          <w:rFonts w:ascii="Times New Roman" w:hAnsi="Times New Roman"/>
          <w:sz w:val="18"/>
          <w:szCs w:val="18"/>
        </w:rPr>
        <w:t xml:space="preserve"> </w:t>
      </w:r>
      <w:proofErr w:type="spellStart"/>
      <w:r w:rsidRPr="00AD674B">
        <w:rPr>
          <w:rFonts w:ascii="Times New Roman" w:hAnsi="Times New Roman"/>
          <w:sz w:val="18"/>
          <w:szCs w:val="18"/>
        </w:rPr>
        <w:t>Wilman</w:t>
      </w:r>
      <w:proofErr w:type="spellEnd"/>
      <w:r w:rsidRPr="00AD674B">
        <w:rPr>
          <w:rFonts w:ascii="Times New Roman" w:hAnsi="Times New Roman"/>
          <w:sz w:val="18"/>
          <w:szCs w:val="18"/>
        </w:rPr>
        <w:t xml:space="preserve">, Cecilia </w:t>
      </w:r>
      <w:proofErr w:type="spellStart"/>
      <w:r w:rsidRPr="00AD674B">
        <w:rPr>
          <w:rFonts w:ascii="Times New Roman" w:hAnsi="Times New Roman"/>
          <w:sz w:val="18"/>
          <w:szCs w:val="18"/>
        </w:rPr>
        <w:t>Fagerstrom</w:t>
      </w:r>
      <w:proofErr w:type="spellEnd"/>
      <w:r w:rsidRPr="00AD674B">
        <w:rPr>
          <w:rFonts w:ascii="Times New Roman" w:hAnsi="Times New Roman"/>
          <w:sz w:val="18"/>
          <w:szCs w:val="18"/>
        </w:rPr>
        <w:t xml:space="preserve"> (2014) Association between sleep Disturbances and leisure activities in the elderly : A comparison between men and women; </w:t>
      </w:r>
      <w:proofErr w:type="spellStart"/>
      <w:r w:rsidR="006934BA" w:rsidRPr="006934BA">
        <w:rPr>
          <w:rFonts w:ascii="Times New Roman" w:hAnsi="Times New Roman"/>
          <w:i/>
          <w:sz w:val="18"/>
          <w:szCs w:val="18"/>
        </w:rPr>
        <w:t>Hindawi</w:t>
      </w:r>
      <w:proofErr w:type="spellEnd"/>
      <w:r w:rsidR="006934BA" w:rsidRPr="006934BA">
        <w:rPr>
          <w:rFonts w:ascii="Times New Roman" w:hAnsi="Times New Roman"/>
          <w:i/>
          <w:sz w:val="18"/>
          <w:szCs w:val="18"/>
        </w:rPr>
        <w:t xml:space="preserve"> Publishing Corporation, Sleep Disorders</w:t>
      </w:r>
      <w:r w:rsidR="006934BA">
        <w:rPr>
          <w:rFonts w:ascii="Times New Roman" w:hAnsi="Times New Roman"/>
          <w:sz w:val="18"/>
          <w:szCs w:val="18"/>
        </w:rPr>
        <w:t xml:space="preserve">, </w:t>
      </w:r>
      <w:r w:rsidRPr="00AD674B">
        <w:rPr>
          <w:rFonts w:ascii="Times New Roman" w:hAnsi="Times New Roman"/>
          <w:sz w:val="18"/>
          <w:szCs w:val="18"/>
        </w:rPr>
        <w:t>580-589</w:t>
      </w:r>
    </w:p>
    <w:p w:rsidR="00A5756E" w:rsidRPr="00AD674B" w:rsidRDefault="00A5756E" w:rsidP="00A5756E">
      <w:pPr>
        <w:pStyle w:val="ListParagraph"/>
        <w:numPr>
          <w:ilvl w:val="0"/>
          <w:numId w:val="17"/>
        </w:numPr>
        <w:autoSpaceDE w:val="0"/>
        <w:autoSpaceDN w:val="0"/>
        <w:adjustRightInd w:val="0"/>
        <w:spacing w:line="240" w:lineRule="auto"/>
        <w:jc w:val="both"/>
        <w:rPr>
          <w:rFonts w:ascii="Times New Roman" w:hAnsi="Times New Roman"/>
          <w:sz w:val="18"/>
          <w:szCs w:val="18"/>
        </w:rPr>
      </w:pPr>
      <w:proofErr w:type="spellStart"/>
      <w:r w:rsidRPr="00AD674B">
        <w:rPr>
          <w:rFonts w:ascii="Times New Roman" w:hAnsi="Times New Roman"/>
          <w:sz w:val="18"/>
          <w:szCs w:val="18"/>
        </w:rPr>
        <w:t>Cukrowicz</w:t>
      </w:r>
      <w:proofErr w:type="spellEnd"/>
      <w:r w:rsidRPr="00AD674B">
        <w:rPr>
          <w:rFonts w:ascii="Times New Roman" w:hAnsi="Times New Roman"/>
          <w:sz w:val="18"/>
          <w:szCs w:val="18"/>
        </w:rPr>
        <w:t>, K.C</w:t>
      </w:r>
      <w:r w:rsidRPr="00AD674B">
        <w:rPr>
          <w:rFonts w:ascii="Times New Roman" w:hAnsi="Times New Roman"/>
          <w:iCs/>
          <w:sz w:val="18"/>
          <w:szCs w:val="18"/>
        </w:rPr>
        <w:t xml:space="preserve">., </w:t>
      </w:r>
      <w:proofErr w:type="spellStart"/>
      <w:r w:rsidRPr="00AD674B">
        <w:rPr>
          <w:rFonts w:ascii="Times New Roman" w:hAnsi="Times New Roman"/>
          <w:sz w:val="18"/>
          <w:szCs w:val="18"/>
        </w:rPr>
        <w:t>Otamendi</w:t>
      </w:r>
      <w:proofErr w:type="spellEnd"/>
      <w:r w:rsidRPr="00AD674B">
        <w:rPr>
          <w:rFonts w:ascii="Times New Roman" w:hAnsi="Times New Roman"/>
          <w:sz w:val="18"/>
          <w:szCs w:val="18"/>
        </w:rPr>
        <w:t xml:space="preserve"> A., Pinto J.V. &amp; </w:t>
      </w:r>
      <w:proofErr w:type="spellStart"/>
      <w:r w:rsidRPr="00AD674B">
        <w:rPr>
          <w:rFonts w:ascii="Times New Roman" w:hAnsi="Times New Roman"/>
          <w:sz w:val="18"/>
          <w:szCs w:val="18"/>
        </w:rPr>
        <w:t>Bernet</w:t>
      </w:r>
      <w:proofErr w:type="spellEnd"/>
      <w:r w:rsidRPr="00AD674B">
        <w:rPr>
          <w:rFonts w:ascii="Times New Roman" w:hAnsi="Times New Roman"/>
          <w:sz w:val="18"/>
          <w:szCs w:val="18"/>
        </w:rPr>
        <w:t xml:space="preserve"> R.A. (2006) </w:t>
      </w:r>
      <w:proofErr w:type="gramStart"/>
      <w:r w:rsidRPr="00AD674B">
        <w:rPr>
          <w:rFonts w:ascii="Times New Roman" w:hAnsi="Times New Roman"/>
          <w:sz w:val="18"/>
          <w:szCs w:val="18"/>
        </w:rPr>
        <w:t>The</w:t>
      </w:r>
      <w:proofErr w:type="gramEnd"/>
      <w:r w:rsidRPr="00AD674B">
        <w:rPr>
          <w:rFonts w:ascii="Times New Roman" w:hAnsi="Times New Roman"/>
          <w:sz w:val="18"/>
          <w:szCs w:val="18"/>
        </w:rPr>
        <w:t xml:space="preserve"> Impact of Insomnia and Sleep Disturbances on Depression and </w:t>
      </w:r>
      <w:proofErr w:type="spellStart"/>
      <w:r w:rsidRPr="00AD674B">
        <w:rPr>
          <w:rFonts w:ascii="Times New Roman" w:hAnsi="Times New Roman"/>
          <w:sz w:val="18"/>
          <w:szCs w:val="18"/>
        </w:rPr>
        <w:t>Suicidality</w:t>
      </w:r>
      <w:proofErr w:type="spellEnd"/>
      <w:r w:rsidRPr="00AD674B">
        <w:rPr>
          <w:rFonts w:ascii="Times New Roman" w:hAnsi="Times New Roman"/>
          <w:iCs/>
          <w:sz w:val="18"/>
          <w:szCs w:val="18"/>
        </w:rPr>
        <w:t xml:space="preserve">, </w:t>
      </w:r>
      <w:r w:rsidRPr="00951503">
        <w:rPr>
          <w:rFonts w:ascii="Times New Roman" w:hAnsi="Times New Roman"/>
          <w:i/>
          <w:iCs/>
          <w:sz w:val="18"/>
          <w:szCs w:val="18"/>
        </w:rPr>
        <w:t>Journal of Dreaming</w:t>
      </w:r>
      <w:r w:rsidRPr="00AD674B">
        <w:rPr>
          <w:rFonts w:ascii="Times New Roman" w:hAnsi="Times New Roman"/>
          <w:sz w:val="18"/>
          <w:szCs w:val="18"/>
        </w:rPr>
        <w:t>, 6; 1; 1-10.</w:t>
      </w:r>
    </w:p>
    <w:p w:rsidR="005F35F1" w:rsidRPr="00AD674B" w:rsidRDefault="005F35F1" w:rsidP="005F35F1">
      <w:pPr>
        <w:pStyle w:val="ListParagraph"/>
        <w:numPr>
          <w:ilvl w:val="0"/>
          <w:numId w:val="17"/>
        </w:numPr>
        <w:autoSpaceDE w:val="0"/>
        <w:autoSpaceDN w:val="0"/>
        <w:adjustRightInd w:val="0"/>
        <w:spacing w:after="0" w:line="240" w:lineRule="auto"/>
        <w:jc w:val="both"/>
        <w:rPr>
          <w:rFonts w:ascii="Times New Roman" w:hAnsi="Times New Roman"/>
          <w:sz w:val="18"/>
          <w:szCs w:val="18"/>
        </w:rPr>
      </w:pPr>
      <w:proofErr w:type="spellStart"/>
      <w:r w:rsidRPr="00AD674B">
        <w:rPr>
          <w:rFonts w:ascii="Times New Roman" w:hAnsi="Times New Roman"/>
          <w:sz w:val="18"/>
          <w:szCs w:val="18"/>
        </w:rPr>
        <w:t>Gatz</w:t>
      </w:r>
      <w:proofErr w:type="spellEnd"/>
      <w:r w:rsidRPr="00AD674B">
        <w:rPr>
          <w:rFonts w:ascii="Times New Roman" w:hAnsi="Times New Roman"/>
          <w:sz w:val="18"/>
          <w:szCs w:val="18"/>
        </w:rPr>
        <w:t xml:space="preserve">, M. &amp; Fiske A. (2003) Aging Woman and Depression. </w:t>
      </w:r>
      <w:r w:rsidRPr="00951503">
        <w:rPr>
          <w:rFonts w:ascii="Times New Roman" w:hAnsi="Times New Roman"/>
          <w:i/>
          <w:iCs/>
          <w:sz w:val="18"/>
          <w:szCs w:val="18"/>
        </w:rPr>
        <w:t xml:space="preserve">Journal of </w:t>
      </w:r>
      <w:proofErr w:type="spellStart"/>
      <w:r w:rsidRPr="00951503">
        <w:rPr>
          <w:rFonts w:ascii="Times New Roman" w:hAnsi="Times New Roman"/>
          <w:i/>
          <w:iCs/>
          <w:sz w:val="18"/>
          <w:szCs w:val="18"/>
        </w:rPr>
        <w:t>Profesional</w:t>
      </w:r>
      <w:proofErr w:type="spellEnd"/>
      <w:r w:rsidRPr="00951503">
        <w:rPr>
          <w:rFonts w:ascii="Times New Roman" w:hAnsi="Times New Roman"/>
          <w:i/>
          <w:iCs/>
          <w:sz w:val="18"/>
          <w:szCs w:val="18"/>
        </w:rPr>
        <w:t xml:space="preserve"> Psychology</w:t>
      </w:r>
      <w:r w:rsidRPr="00AD674B">
        <w:rPr>
          <w:rFonts w:ascii="Times New Roman" w:hAnsi="Times New Roman"/>
          <w:iCs/>
          <w:sz w:val="18"/>
          <w:szCs w:val="18"/>
        </w:rPr>
        <w:t xml:space="preserve">: Research and Practice, </w:t>
      </w:r>
      <w:r w:rsidRPr="00AD674B">
        <w:rPr>
          <w:rFonts w:ascii="Times New Roman" w:hAnsi="Times New Roman"/>
          <w:sz w:val="18"/>
          <w:szCs w:val="18"/>
        </w:rPr>
        <w:t>34; 1; 3-9.</w:t>
      </w:r>
    </w:p>
    <w:p w:rsidR="005F35F1" w:rsidRPr="00AD674B" w:rsidRDefault="00D11EF3" w:rsidP="00D11EF3">
      <w:pPr>
        <w:pStyle w:val="ListParagraph"/>
        <w:numPr>
          <w:ilvl w:val="0"/>
          <w:numId w:val="17"/>
        </w:numPr>
        <w:autoSpaceDE w:val="0"/>
        <w:autoSpaceDN w:val="0"/>
        <w:adjustRightInd w:val="0"/>
        <w:spacing w:line="240" w:lineRule="auto"/>
        <w:jc w:val="both"/>
        <w:rPr>
          <w:rFonts w:ascii="Times New Roman" w:hAnsi="Times New Roman"/>
          <w:sz w:val="18"/>
          <w:szCs w:val="18"/>
        </w:rPr>
      </w:pPr>
      <w:r w:rsidRPr="00AD674B">
        <w:rPr>
          <w:rFonts w:ascii="Times New Roman" w:hAnsi="Times New Roman"/>
          <w:sz w:val="18"/>
          <w:szCs w:val="18"/>
        </w:rPr>
        <w:t xml:space="preserve">Barry Krakow, Jessica </w:t>
      </w:r>
      <w:proofErr w:type="spellStart"/>
      <w:r w:rsidRPr="00AD674B">
        <w:rPr>
          <w:rFonts w:ascii="Times New Roman" w:hAnsi="Times New Roman"/>
          <w:sz w:val="18"/>
          <w:szCs w:val="18"/>
        </w:rPr>
        <w:t>D.Ribeiro</w:t>
      </w:r>
      <w:proofErr w:type="spellEnd"/>
      <w:r w:rsidRPr="00AD674B">
        <w:rPr>
          <w:rFonts w:ascii="Times New Roman" w:hAnsi="Times New Roman"/>
          <w:sz w:val="18"/>
          <w:szCs w:val="18"/>
        </w:rPr>
        <w:t xml:space="preserve">, Victor </w:t>
      </w:r>
      <w:proofErr w:type="spellStart"/>
      <w:r w:rsidRPr="00AD674B">
        <w:rPr>
          <w:rFonts w:ascii="Times New Roman" w:hAnsi="Times New Roman"/>
          <w:sz w:val="18"/>
          <w:szCs w:val="18"/>
        </w:rPr>
        <w:t>A.Ulibarri</w:t>
      </w:r>
      <w:proofErr w:type="spellEnd"/>
      <w:r w:rsidRPr="00AD674B">
        <w:rPr>
          <w:rFonts w:ascii="Times New Roman" w:hAnsi="Times New Roman"/>
          <w:sz w:val="18"/>
          <w:szCs w:val="18"/>
        </w:rPr>
        <w:t xml:space="preserve">, </w:t>
      </w:r>
      <w:proofErr w:type="spellStart"/>
      <w:r w:rsidRPr="00AD674B">
        <w:rPr>
          <w:rFonts w:ascii="Times New Roman" w:hAnsi="Times New Roman"/>
          <w:sz w:val="18"/>
          <w:szCs w:val="18"/>
        </w:rPr>
        <w:t>Jesicca</w:t>
      </w:r>
      <w:proofErr w:type="spellEnd"/>
      <w:r w:rsidRPr="00AD674B">
        <w:rPr>
          <w:rFonts w:ascii="Times New Roman" w:hAnsi="Times New Roman"/>
          <w:sz w:val="18"/>
          <w:szCs w:val="18"/>
        </w:rPr>
        <w:t xml:space="preserve"> Krakow, Thomas </w:t>
      </w:r>
      <w:proofErr w:type="spellStart"/>
      <w:r w:rsidRPr="00AD674B">
        <w:rPr>
          <w:rFonts w:ascii="Times New Roman" w:hAnsi="Times New Roman"/>
          <w:sz w:val="18"/>
          <w:szCs w:val="18"/>
        </w:rPr>
        <w:t>E.Joiner</w:t>
      </w:r>
      <w:proofErr w:type="spellEnd"/>
      <w:r w:rsidRPr="00AD674B">
        <w:rPr>
          <w:rFonts w:ascii="Times New Roman" w:hAnsi="Times New Roman"/>
          <w:sz w:val="18"/>
          <w:szCs w:val="18"/>
        </w:rPr>
        <w:t xml:space="preserve"> (2010) Sleep disturbances and suicidal ideation in sleep medical </w:t>
      </w:r>
      <w:proofErr w:type="spellStart"/>
      <w:r w:rsidRPr="00AD674B">
        <w:rPr>
          <w:rFonts w:ascii="Times New Roman" w:hAnsi="Times New Roman"/>
          <w:sz w:val="18"/>
          <w:szCs w:val="18"/>
        </w:rPr>
        <w:t>center</w:t>
      </w:r>
      <w:proofErr w:type="spellEnd"/>
      <w:r w:rsidRPr="00AD674B">
        <w:rPr>
          <w:rFonts w:ascii="Times New Roman" w:hAnsi="Times New Roman"/>
          <w:sz w:val="18"/>
          <w:szCs w:val="18"/>
        </w:rPr>
        <w:t xml:space="preserve"> patients, </w:t>
      </w:r>
      <w:r w:rsidRPr="00951503">
        <w:rPr>
          <w:rFonts w:ascii="Times New Roman" w:hAnsi="Times New Roman"/>
          <w:i/>
          <w:sz w:val="18"/>
          <w:szCs w:val="18"/>
        </w:rPr>
        <w:t>Journal of affective disorders</w:t>
      </w:r>
      <w:r w:rsidRPr="00AD674B">
        <w:rPr>
          <w:rFonts w:ascii="Times New Roman" w:hAnsi="Times New Roman"/>
          <w:sz w:val="18"/>
          <w:szCs w:val="18"/>
        </w:rPr>
        <w:t xml:space="preserve">;422-427 </w:t>
      </w:r>
    </w:p>
    <w:p w:rsidR="005F35F1" w:rsidRPr="00AD674B" w:rsidRDefault="00AA1962" w:rsidP="00AA1962">
      <w:pPr>
        <w:pStyle w:val="ListParagraph"/>
        <w:numPr>
          <w:ilvl w:val="0"/>
          <w:numId w:val="17"/>
        </w:numPr>
        <w:autoSpaceDE w:val="0"/>
        <w:autoSpaceDN w:val="0"/>
        <w:adjustRightInd w:val="0"/>
        <w:spacing w:line="240" w:lineRule="auto"/>
        <w:jc w:val="both"/>
        <w:rPr>
          <w:rFonts w:ascii="Times New Roman" w:hAnsi="Times New Roman"/>
          <w:sz w:val="18"/>
          <w:szCs w:val="18"/>
        </w:rPr>
      </w:pPr>
      <w:proofErr w:type="spellStart"/>
      <w:r w:rsidRPr="00AD674B">
        <w:rPr>
          <w:rFonts w:ascii="Times New Roman" w:hAnsi="Times New Roman"/>
          <w:sz w:val="18"/>
          <w:szCs w:val="18"/>
        </w:rPr>
        <w:t>Brummett</w:t>
      </w:r>
      <w:proofErr w:type="spellEnd"/>
      <w:r w:rsidRPr="00AD674B">
        <w:rPr>
          <w:rFonts w:ascii="Times New Roman" w:hAnsi="Times New Roman"/>
          <w:sz w:val="18"/>
          <w:szCs w:val="18"/>
        </w:rPr>
        <w:t>, B.H.</w:t>
      </w:r>
      <w:r w:rsidRPr="00AD674B">
        <w:rPr>
          <w:rFonts w:ascii="Times New Roman" w:hAnsi="Times New Roman"/>
          <w:iCs/>
          <w:sz w:val="18"/>
          <w:szCs w:val="18"/>
        </w:rPr>
        <w:t xml:space="preserve">, </w:t>
      </w:r>
      <w:proofErr w:type="spellStart"/>
      <w:r w:rsidRPr="00AD674B">
        <w:rPr>
          <w:rFonts w:ascii="Times New Roman" w:hAnsi="Times New Roman"/>
          <w:sz w:val="18"/>
          <w:szCs w:val="18"/>
        </w:rPr>
        <w:t>Babyak</w:t>
      </w:r>
      <w:proofErr w:type="spellEnd"/>
      <w:r w:rsidRPr="00AD674B">
        <w:rPr>
          <w:rFonts w:ascii="Times New Roman" w:hAnsi="Times New Roman"/>
          <w:sz w:val="18"/>
          <w:szCs w:val="18"/>
        </w:rPr>
        <w:t xml:space="preserve"> M.A., </w:t>
      </w:r>
      <w:proofErr w:type="spellStart"/>
      <w:r w:rsidRPr="00AD674B">
        <w:rPr>
          <w:rFonts w:ascii="Times New Roman" w:hAnsi="Times New Roman"/>
          <w:sz w:val="18"/>
          <w:szCs w:val="18"/>
        </w:rPr>
        <w:t>Siegler</w:t>
      </w:r>
      <w:proofErr w:type="spellEnd"/>
      <w:r w:rsidRPr="00AD674B">
        <w:rPr>
          <w:rFonts w:ascii="Times New Roman" w:hAnsi="Times New Roman"/>
          <w:sz w:val="18"/>
          <w:szCs w:val="18"/>
        </w:rPr>
        <w:t xml:space="preserve"> I.C., </w:t>
      </w:r>
      <w:proofErr w:type="spellStart"/>
      <w:r w:rsidRPr="00AD674B">
        <w:rPr>
          <w:rFonts w:ascii="Times New Roman" w:hAnsi="Times New Roman"/>
          <w:sz w:val="18"/>
          <w:szCs w:val="18"/>
        </w:rPr>
        <w:t>Vitaliano</w:t>
      </w:r>
      <w:proofErr w:type="spellEnd"/>
      <w:r w:rsidRPr="00AD674B">
        <w:rPr>
          <w:rFonts w:ascii="Times New Roman" w:hAnsi="Times New Roman"/>
          <w:sz w:val="18"/>
          <w:szCs w:val="18"/>
        </w:rPr>
        <w:t xml:space="preserve"> P.P., Ballard E.L., </w:t>
      </w:r>
      <w:proofErr w:type="spellStart"/>
      <w:r w:rsidRPr="00AD674B">
        <w:rPr>
          <w:rFonts w:ascii="Times New Roman" w:hAnsi="Times New Roman"/>
          <w:sz w:val="18"/>
          <w:szCs w:val="18"/>
        </w:rPr>
        <w:t>Gwyther</w:t>
      </w:r>
      <w:proofErr w:type="spellEnd"/>
      <w:r w:rsidRPr="00AD674B">
        <w:rPr>
          <w:rFonts w:ascii="Times New Roman" w:hAnsi="Times New Roman"/>
          <w:sz w:val="18"/>
          <w:szCs w:val="18"/>
        </w:rPr>
        <w:t xml:space="preserve"> L. P. &amp; Williams R.B. (2006) Association Among Perception of Social Support, Negative Affect, and Quality of Sleep in Caregivers and </w:t>
      </w:r>
      <w:proofErr w:type="spellStart"/>
      <w:r w:rsidRPr="00AD674B">
        <w:rPr>
          <w:rFonts w:ascii="Times New Roman" w:hAnsi="Times New Roman"/>
          <w:sz w:val="18"/>
          <w:szCs w:val="18"/>
        </w:rPr>
        <w:t>Noncaregivers</w:t>
      </w:r>
      <w:proofErr w:type="spellEnd"/>
      <w:r w:rsidRPr="00AD674B">
        <w:rPr>
          <w:rFonts w:ascii="Times New Roman" w:hAnsi="Times New Roman"/>
          <w:sz w:val="18"/>
          <w:szCs w:val="18"/>
        </w:rPr>
        <w:t xml:space="preserve">, </w:t>
      </w:r>
      <w:r w:rsidRPr="00951503">
        <w:rPr>
          <w:rFonts w:ascii="Times New Roman" w:hAnsi="Times New Roman"/>
          <w:i/>
          <w:iCs/>
          <w:sz w:val="18"/>
          <w:szCs w:val="18"/>
        </w:rPr>
        <w:t>Journal of Health Psychology</w:t>
      </w:r>
      <w:r w:rsidRPr="00AD674B">
        <w:rPr>
          <w:rFonts w:ascii="Times New Roman" w:hAnsi="Times New Roman"/>
          <w:sz w:val="18"/>
          <w:szCs w:val="18"/>
        </w:rPr>
        <w:t>, 25; 2; 220-225.</w:t>
      </w:r>
    </w:p>
    <w:p w:rsidR="00174A16" w:rsidRPr="00AD674B" w:rsidRDefault="00174A16" w:rsidP="00174A16">
      <w:pPr>
        <w:pStyle w:val="ListParagraph"/>
        <w:numPr>
          <w:ilvl w:val="0"/>
          <w:numId w:val="17"/>
        </w:numPr>
        <w:autoSpaceDE w:val="0"/>
        <w:autoSpaceDN w:val="0"/>
        <w:adjustRightInd w:val="0"/>
        <w:spacing w:after="0" w:line="240" w:lineRule="auto"/>
        <w:jc w:val="both"/>
        <w:rPr>
          <w:rFonts w:ascii="Times New Roman" w:hAnsi="Times New Roman"/>
          <w:sz w:val="18"/>
          <w:szCs w:val="18"/>
        </w:rPr>
      </w:pPr>
      <w:proofErr w:type="spellStart"/>
      <w:r w:rsidRPr="00AD674B">
        <w:rPr>
          <w:rFonts w:ascii="Times New Roman" w:hAnsi="Times New Roman"/>
          <w:sz w:val="18"/>
          <w:szCs w:val="18"/>
        </w:rPr>
        <w:t>Teachman</w:t>
      </w:r>
      <w:proofErr w:type="spellEnd"/>
      <w:r w:rsidRPr="00AD674B">
        <w:rPr>
          <w:rFonts w:ascii="Times New Roman" w:hAnsi="Times New Roman"/>
          <w:sz w:val="18"/>
          <w:szCs w:val="18"/>
        </w:rPr>
        <w:t xml:space="preserve">, B.A. (2006) Aging and Negative Affect: The Rise and </w:t>
      </w:r>
      <w:proofErr w:type="gramStart"/>
      <w:r w:rsidRPr="00AD674B">
        <w:rPr>
          <w:rFonts w:ascii="Times New Roman" w:hAnsi="Times New Roman"/>
          <w:sz w:val="18"/>
          <w:szCs w:val="18"/>
        </w:rPr>
        <w:t>Fall</w:t>
      </w:r>
      <w:proofErr w:type="gramEnd"/>
      <w:r w:rsidRPr="00AD674B">
        <w:rPr>
          <w:rFonts w:ascii="Times New Roman" w:hAnsi="Times New Roman"/>
          <w:sz w:val="18"/>
          <w:szCs w:val="18"/>
        </w:rPr>
        <w:t xml:space="preserve"> and Rise of Anxiety and Depression Symptoms</w:t>
      </w:r>
      <w:r w:rsidRPr="00AD674B">
        <w:rPr>
          <w:rFonts w:ascii="Times New Roman" w:hAnsi="Times New Roman"/>
          <w:iCs/>
          <w:sz w:val="18"/>
          <w:szCs w:val="18"/>
        </w:rPr>
        <w:t xml:space="preserve">. </w:t>
      </w:r>
      <w:r w:rsidRPr="00951503">
        <w:rPr>
          <w:rFonts w:ascii="Times New Roman" w:hAnsi="Times New Roman"/>
          <w:i/>
          <w:iCs/>
          <w:sz w:val="18"/>
          <w:szCs w:val="18"/>
        </w:rPr>
        <w:t xml:space="preserve">Journal of </w:t>
      </w:r>
      <w:proofErr w:type="spellStart"/>
      <w:r w:rsidRPr="00951503">
        <w:rPr>
          <w:rFonts w:ascii="Times New Roman" w:hAnsi="Times New Roman"/>
          <w:i/>
          <w:iCs/>
          <w:sz w:val="18"/>
          <w:szCs w:val="18"/>
        </w:rPr>
        <w:t>Pscychology</w:t>
      </w:r>
      <w:proofErr w:type="spellEnd"/>
      <w:r w:rsidRPr="00951503">
        <w:rPr>
          <w:rFonts w:ascii="Times New Roman" w:hAnsi="Times New Roman"/>
          <w:i/>
          <w:iCs/>
          <w:sz w:val="18"/>
          <w:szCs w:val="18"/>
        </w:rPr>
        <w:t xml:space="preserve"> and Aging</w:t>
      </w:r>
      <w:r w:rsidRPr="00AD674B">
        <w:rPr>
          <w:rFonts w:ascii="Times New Roman" w:hAnsi="Times New Roman"/>
          <w:sz w:val="18"/>
          <w:szCs w:val="18"/>
        </w:rPr>
        <w:t>; 21; 1; 201-207.</w:t>
      </w:r>
    </w:p>
    <w:p w:rsidR="00174A16" w:rsidRPr="00AD674B" w:rsidRDefault="00174A16" w:rsidP="00174A16">
      <w:pPr>
        <w:pStyle w:val="ListParagraph"/>
        <w:numPr>
          <w:ilvl w:val="0"/>
          <w:numId w:val="17"/>
        </w:numPr>
        <w:autoSpaceDE w:val="0"/>
        <w:autoSpaceDN w:val="0"/>
        <w:adjustRightInd w:val="0"/>
        <w:spacing w:after="0" w:line="240" w:lineRule="auto"/>
        <w:jc w:val="both"/>
        <w:rPr>
          <w:rFonts w:ascii="Times New Roman" w:hAnsi="Times New Roman"/>
          <w:sz w:val="18"/>
          <w:szCs w:val="18"/>
        </w:rPr>
      </w:pPr>
      <w:r w:rsidRPr="00AD674B">
        <w:rPr>
          <w:rFonts w:ascii="Times New Roman" w:hAnsi="Times New Roman"/>
          <w:sz w:val="18"/>
          <w:szCs w:val="18"/>
        </w:rPr>
        <w:t xml:space="preserve">Tucker, J.S. </w:t>
      </w:r>
      <w:proofErr w:type="spellStart"/>
      <w:r w:rsidRPr="00AD674B">
        <w:rPr>
          <w:rFonts w:ascii="Times New Roman" w:hAnsi="Times New Roman"/>
          <w:sz w:val="18"/>
          <w:szCs w:val="18"/>
        </w:rPr>
        <w:t>Orlando</w:t>
      </w:r>
      <w:proofErr w:type="spellEnd"/>
      <w:r w:rsidRPr="00AD674B">
        <w:rPr>
          <w:rFonts w:ascii="Times New Roman" w:hAnsi="Times New Roman"/>
          <w:sz w:val="18"/>
          <w:szCs w:val="18"/>
        </w:rPr>
        <w:t xml:space="preserve"> M., Elliott M.N. &amp; Klein David J. (2006) </w:t>
      </w:r>
      <w:proofErr w:type="spellStart"/>
      <w:r w:rsidRPr="00AD674B">
        <w:rPr>
          <w:rFonts w:ascii="Times New Roman" w:hAnsi="Times New Roman"/>
          <w:sz w:val="18"/>
          <w:szCs w:val="18"/>
        </w:rPr>
        <w:t>Affectvie</w:t>
      </w:r>
      <w:proofErr w:type="spellEnd"/>
      <w:r w:rsidRPr="00AD674B">
        <w:rPr>
          <w:rFonts w:ascii="Times New Roman" w:hAnsi="Times New Roman"/>
          <w:sz w:val="18"/>
          <w:szCs w:val="18"/>
        </w:rPr>
        <w:t xml:space="preserve"> and </w:t>
      </w:r>
      <w:proofErr w:type="spellStart"/>
      <w:r w:rsidRPr="00AD674B">
        <w:rPr>
          <w:rFonts w:ascii="Times New Roman" w:hAnsi="Times New Roman"/>
          <w:sz w:val="18"/>
          <w:szCs w:val="18"/>
        </w:rPr>
        <w:t>Behavioral</w:t>
      </w:r>
      <w:proofErr w:type="spellEnd"/>
      <w:r w:rsidRPr="00AD674B">
        <w:rPr>
          <w:rFonts w:ascii="Times New Roman" w:hAnsi="Times New Roman"/>
          <w:sz w:val="18"/>
          <w:szCs w:val="18"/>
        </w:rPr>
        <w:t xml:space="preserve"> Responses to Health-Related Social Control, </w:t>
      </w:r>
      <w:r w:rsidRPr="00951503">
        <w:rPr>
          <w:rFonts w:ascii="Times New Roman" w:hAnsi="Times New Roman"/>
          <w:i/>
          <w:iCs/>
          <w:sz w:val="18"/>
          <w:szCs w:val="18"/>
        </w:rPr>
        <w:t>Journal of Health Psychology</w:t>
      </w:r>
      <w:r w:rsidRPr="00AD674B">
        <w:rPr>
          <w:rFonts w:ascii="Times New Roman" w:hAnsi="Times New Roman"/>
          <w:iCs/>
          <w:sz w:val="18"/>
          <w:szCs w:val="18"/>
        </w:rPr>
        <w:t xml:space="preserve">, </w:t>
      </w:r>
      <w:r w:rsidRPr="00AD674B">
        <w:rPr>
          <w:rFonts w:ascii="Times New Roman" w:hAnsi="Times New Roman"/>
          <w:sz w:val="18"/>
          <w:szCs w:val="18"/>
        </w:rPr>
        <w:t>25; 6; 715-722.</w:t>
      </w:r>
    </w:p>
    <w:p w:rsidR="001E5F2E" w:rsidRPr="00AD674B" w:rsidRDefault="00391271" w:rsidP="00391271">
      <w:pPr>
        <w:pStyle w:val="ListParagraph"/>
        <w:numPr>
          <w:ilvl w:val="0"/>
          <w:numId w:val="17"/>
        </w:numPr>
        <w:autoSpaceDE w:val="0"/>
        <w:autoSpaceDN w:val="0"/>
        <w:adjustRightInd w:val="0"/>
        <w:spacing w:line="240" w:lineRule="auto"/>
        <w:jc w:val="both"/>
        <w:rPr>
          <w:rFonts w:ascii="Times New Roman" w:hAnsi="Times New Roman"/>
          <w:sz w:val="18"/>
          <w:szCs w:val="18"/>
        </w:rPr>
      </w:pPr>
      <w:r w:rsidRPr="00AD674B">
        <w:rPr>
          <w:rFonts w:ascii="Times New Roman" w:hAnsi="Times New Roman"/>
          <w:sz w:val="18"/>
          <w:szCs w:val="18"/>
        </w:rPr>
        <w:t xml:space="preserve">Carmichael, C.L. &amp; Reis H.T. (2005) </w:t>
      </w:r>
      <w:proofErr w:type="spellStart"/>
      <w:r w:rsidRPr="00AD674B">
        <w:rPr>
          <w:rFonts w:ascii="Times New Roman" w:hAnsi="Times New Roman"/>
          <w:sz w:val="18"/>
          <w:szCs w:val="18"/>
        </w:rPr>
        <w:t>Attachmennt</w:t>
      </w:r>
      <w:proofErr w:type="spellEnd"/>
      <w:r w:rsidRPr="00AD674B">
        <w:rPr>
          <w:rFonts w:ascii="Times New Roman" w:hAnsi="Times New Roman"/>
          <w:sz w:val="18"/>
          <w:szCs w:val="18"/>
        </w:rPr>
        <w:t>, Sleep Quality, and Depressed Affect</w:t>
      </w:r>
      <w:r w:rsidR="00E07F04">
        <w:rPr>
          <w:rFonts w:ascii="Times New Roman" w:hAnsi="Times New Roman"/>
          <w:sz w:val="18"/>
          <w:szCs w:val="18"/>
        </w:rPr>
        <w:t>ive</w:t>
      </w:r>
      <w:r w:rsidRPr="00AD674B">
        <w:rPr>
          <w:rFonts w:ascii="Times New Roman" w:hAnsi="Times New Roman"/>
          <w:iCs/>
          <w:sz w:val="18"/>
          <w:szCs w:val="18"/>
        </w:rPr>
        <w:t xml:space="preserve">, </w:t>
      </w:r>
      <w:r w:rsidRPr="00951503">
        <w:rPr>
          <w:rFonts w:ascii="Times New Roman" w:hAnsi="Times New Roman"/>
          <w:i/>
          <w:iCs/>
          <w:sz w:val="18"/>
          <w:szCs w:val="18"/>
        </w:rPr>
        <w:t>Journal of Health Psychology</w:t>
      </w:r>
      <w:r w:rsidRPr="00AD674B">
        <w:rPr>
          <w:rFonts w:ascii="Times New Roman" w:hAnsi="Times New Roman"/>
          <w:iCs/>
          <w:sz w:val="18"/>
          <w:szCs w:val="18"/>
        </w:rPr>
        <w:t xml:space="preserve">, </w:t>
      </w:r>
      <w:r w:rsidRPr="00AD674B">
        <w:rPr>
          <w:rFonts w:ascii="Times New Roman" w:hAnsi="Times New Roman"/>
          <w:sz w:val="18"/>
          <w:szCs w:val="18"/>
        </w:rPr>
        <w:t>24; 5; 526-531</w:t>
      </w:r>
    </w:p>
    <w:p w:rsidR="00021F87" w:rsidRPr="00AD674B" w:rsidRDefault="00021F87" w:rsidP="00021F87">
      <w:pPr>
        <w:autoSpaceDE w:val="0"/>
        <w:autoSpaceDN w:val="0"/>
        <w:adjustRightInd w:val="0"/>
        <w:jc w:val="both"/>
        <w:rPr>
          <w:rStyle w:val="apple-style-span"/>
          <w:sz w:val="18"/>
          <w:szCs w:val="18"/>
          <w:lang w:val="en-GB"/>
        </w:rPr>
      </w:pPr>
    </w:p>
    <w:p w:rsidR="00021F87" w:rsidRPr="00AD674B" w:rsidRDefault="00021F87" w:rsidP="00021F87">
      <w:pPr>
        <w:autoSpaceDE w:val="0"/>
        <w:autoSpaceDN w:val="0"/>
        <w:adjustRightInd w:val="0"/>
        <w:jc w:val="both"/>
        <w:rPr>
          <w:rStyle w:val="apple-style-span"/>
          <w:sz w:val="18"/>
          <w:szCs w:val="18"/>
          <w:lang w:val="en-GB"/>
        </w:rPr>
      </w:pPr>
    </w:p>
    <w:p w:rsidR="00021F87" w:rsidRPr="00AD674B" w:rsidRDefault="00021F87" w:rsidP="00021F87">
      <w:pPr>
        <w:autoSpaceDE w:val="0"/>
        <w:autoSpaceDN w:val="0"/>
        <w:adjustRightInd w:val="0"/>
        <w:jc w:val="both"/>
        <w:rPr>
          <w:rStyle w:val="apple-style-span"/>
          <w:sz w:val="18"/>
          <w:szCs w:val="18"/>
          <w:lang w:val="en-GB"/>
        </w:rPr>
      </w:pPr>
    </w:p>
    <w:p w:rsidR="00021F87" w:rsidRDefault="00021F87" w:rsidP="00021F87">
      <w:pPr>
        <w:autoSpaceDE w:val="0"/>
        <w:autoSpaceDN w:val="0"/>
        <w:adjustRightInd w:val="0"/>
        <w:jc w:val="both"/>
        <w:rPr>
          <w:rStyle w:val="apple-style-span"/>
          <w:sz w:val="18"/>
          <w:szCs w:val="18"/>
          <w:lang w:val="en-GB"/>
        </w:rPr>
      </w:pPr>
    </w:p>
    <w:p w:rsidR="00951503" w:rsidRDefault="00951503" w:rsidP="00021F87">
      <w:pPr>
        <w:autoSpaceDE w:val="0"/>
        <w:autoSpaceDN w:val="0"/>
        <w:adjustRightInd w:val="0"/>
        <w:jc w:val="both"/>
        <w:rPr>
          <w:rStyle w:val="apple-style-span"/>
          <w:sz w:val="18"/>
          <w:szCs w:val="18"/>
          <w:lang w:val="en-GB"/>
        </w:rPr>
      </w:pPr>
    </w:p>
    <w:p w:rsidR="00951503" w:rsidRDefault="00951503" w:rsidP="00021F87">
      <w:pPr>
        <w:autoSpaceDE w:val="0"/>
        <w:autoSpaceDN w:val="0"/>
        <w:adjustRightInd w:val="0"/>
        <w:jc w:val="both"/>
        <w:rPr>
          <w:rStyle w:val="apple-style-span"/>
          <w:sz w:val="18"/>
          <w:szCs w:val="18"/>
          <w:lang w:val="en-GB"/>
        </w:rPr>
      </w:pPr>
    </w:p>
    <w:p w:rsidR="00951503" w:rsidRDefault="00951503" w:rsidP="00021F87">
      <w:pPr>
        <w:autoSpaceDE w:val="0"/>
        <w:autoSpaceDN w:val="0"/>
        <w:adjustRightInd w:val="0"/>
        <w:jc w:val="both"/>
        <w:rPr>
          <w:rStyle w:val="apple-style-span"/>
          <w:sz w:val="18"/>
          <w:szCs w:val="18"/>
          <w:lang w:val="en-GB"/>
        </w:rPr>
      </w:pPr>
    </w:p>
    <w:p w:rsidR="00951503" w:rsidRDefault="00951503" w:rsidP="00021F87">
      <w:pPr>
        <w:autoSpaceDE w:val="0"/>
        <w:autoSpaceDN w:val="0"/>
        <w:adjustRightInd w:val="0"/>
        <w:jc w:val="both"/>
        <w:rPr>
          <w:rStyle w:val="apple-style-span"/>
          <w:sz w:val="18"/>
          <w:szCs w:val="18"/>
          <w:lang w:val="en-GB"/>
        </w:rPr>
      </w:pPr>
    </w:p>
    <w:p w:rsidR="00951503" w:rsidRDefault="00951503" w:rsidP="00021F87">
      <w:pPr>
        <w:autoSpaceDE w:val="0"/>
        <w:autoSpaceDN w:val="0"/>
        <w:adjustRightInd w:val="0"/>
        <w:jc w:val="both"/>
        <w:rPr>
          <w:rStyle w:val="apple-style-span"/>
          <w:sz w:val="18"/>
          <w:szCs w:val="18"/>
          <w:lang w:val="en-GB"/>
        </w:rPr>
      </w:pPr>
    </w:p>
    <w:p w:rsidR="00951503" w:rsidRPr="00AD674B" w:rsidRDefault="00951503" w:rsidP="00021F87">
      <w:pPr>
        <w:autoSpaceDE w:val="0"/>
        <w:autoSpaceDN w:val="0"/>
        <w:adjustRightInd w:val="0"/>
        <w:jc w:val="both"/>
        <w:rPr>
          <w:rStyle w:val="apple-style-span"/>
          <w:sz w:val="18"/>
          <w:szCs w:val="18"/>
          <w:lang w:val="en-GB"/>
        </w:rPr>
      </w:pPr>
      <w:bookmarkStart w:id="0" w:name="_GoBack"/>
      <w:bookmarkEnd w:id="0"/>
    </w:p>
    <w:p w:rsidR="00417A7C" w:rsidRPr="00AD674B" w:rsidRDefault="00417A7C" w:rsidP="00391271">
      <w:pPr>
        <w:rPr>
          <w:rStyle w:val="apple-style-span"/>
          <w:b/>
          <w:color w:val="000000"/>
          <w:sz w:val="18"/>
          <w:szCs w:val="18"/>
          <w:lang w:val="pt-BR"/>
        </w:rPr>
      </w:pPr>
      <w:r w:rsidRPr="00AD674B">
        <w:rPr>
          <w:rStyle w:val="apple-style-span"/>
          <w:b/>
          <w:color w:val="000000"/>
          <w:sz w:val="18"/>
          <w:szCs w:val="18"/>
          <w:lang w:val="pt-BR"/>
        </w:rPr>
        <w:lastRenderedPageBreak/>
        <w:t xml:space="preserve">BIOGRAPHY OF AUTHORS </w:t>
      </w:r>
    </w:p>
    <w:tbl>
      <w:tblPr>
        <w:tblW w:w="8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7083"/>
      </w:tblGrid>
      <w:tr w:rsidR="00417A7C" w:rsidRPr="00AD674B" w:rsidTr="00FE0882">
        <w:trPr>
          <w:trHeight w:val="2010"/>
        </w:trPr>
        <w:tc>
          <w:tcPr>
            <w:tcW w:w="1705" w:type="dxa"/>
          </w:tcPr>
          <w:p w:rsidR="00417A7C" w:rsidRPr="00AD674B" w:rsidRDefault="00417A7C" w:rsidP="00391271">
            <w:pPr>
              <w:rPr>
                <w:color w:val="000000"/>
                <w:sz w:val="18"/>
                <w:szCs w:val="18"/>
                <w:lang w:val="pt-BR"/>
              </w:rPr>
            </w:pPr>
          </w:p>
          <w:p w:rsidR="00417A7C" w:rsidRPr="00AD674B" w:rsidRDefault="00417A7C" w:rsidP="00391271">
            <w:pPr>
              <w:jc w:val="center"/>
              <w:rPr>
                <w:color w:val="000000"/>
                <w:sz w:val="18"/>
                <w:szCs w:val="18"/>
                <w:lang w:val="pt-BR"/>
              </w:rPr>
            </w:pPr>
            <w:r w:rsidRPr="00AD674B">
              <w:rPr>
                <w:noProof/>
                <w:color w:val="000000"/>
                <w:sz w:val="18"/>
                <w:szCs w:val="18"/>
              </w:rPr>
              <w:drawing>
                <wp:inline distT="0" distB="0" distL="0" distR="0" wp14:anchorId="1436D8BF" wp14:editId="1725DAFA">
                  <wp:extent cx="906299" cy="1023582"/>
                  <wp:effectExtent l="0" t="0" r="0" b="0"/>
                  <wp:docPr id="1" name="Picture 2" descr="eni3x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i3x4.jpg"/>
                          <pic:cNvPicPr/>
                        </pic:nvPicPr>
                        <pic:blipFill>
                          <a:blip r:embed="rId10" cstate="print"/>
                          <a:stretch>
                            <a:fillRect/>
                          </a:stretch>
                        </pic:blipFill>
                        <pic:spPr>
                          <a:xfrm>
                            <a:off x="0" y="0"/>
                            <a:ext cx="907353" cy="1024772"/>
                          </a:xfrm>
                          <a:prstGeom prst="rect">
                            <a:avLst/>
                          </a:prstGeom>
                        </pic:spPr>
                      </pic:pic>
                    </a:graphicData>
                  </a:graphic>
                </wp:inline>
              </w:drawing>
            </w:r>
          </w:p>
        </w:tc>
        <w:tc>
          <w:tcPr>
            <w:tcW w:w="7083" w:type="dxa"/>
          </w:tcPr>
          <w:p w:rsidR="00417A7C" w:rsidRPr="00AD674B" w:rsidRDefault="00417A7C" w:rsidP="00391271">
            <w:pPr>
              <w:rPr>
                <w:color w:val="000000"/>
                <w:sz w:val="18"/>
                <w:szCs w:val="18"/>
                <w:lang w:val="pt-BR"/>
              </w:rPr>
            </w:pPr>
          </w:p>
          <w:p w:rsidR="00417A7C" w:rsidRPr="00AD674B" w:rsidRDefault="00065001" w:rsidP="00065001">
            <w:pPr>
              <w:jc w:val="both"/>
              <w:rPr>
                <w:color w:val="000000"/>
                <w:sz w:val="18"/>
                <w:szCs w:val="18"/>
              </w:rPr>
            </w:pPr>
            <w:proofErr w:type="spellStart"/>
            <w:r w:rsidRPr="00AD674B">
              <w:rPr>
                <w:color w:val="000000"/>
                <w:sz w:val="18"/>
                <w:szCs w:val="18"/>
              </w:rPr>
              <w:t>Eni</w:t>
            </w:r>
            <w:proofErr w:type="spellEnd"/>
            <w:r w:rsidRPr="00AD674B">
              <w:rPr>
                <w:color w:val="000000"/>
                <w:sz w:val="18"/>
                <w:szCs w:val="18"/>
              </w:rPr>
              <w:t xml:space="preserve"> </w:t>
            </w:r>
            <w:proofErr w:type="spellStart"/>
            <w:r w:rsidRPr="00AD674B">
              <w:rPr>
                <w:color w:val="000000"/>
                <w:sz w:val="18"/>
                <w:szCs w:val="18"/>
              </w:rPr>
              <w:t>Folendra</w:t>
            </w:r>
            <w:proofErr w:type="spellEnd"/>
            <w:r w:rsidRPr="00AD674B">
              <w:rPr>
                <w:color w:val="000000"/>
                <w:sz w:val="18"/>
                <w:szCs w:val="18"/>
              </w:rPr>
              <w:t xml:space="preserve"> </w:t>
            </w:r>
            <w:proofErr w:type="spellStart"/>
            <w:r w:rsidRPr="00AD674B">
              <w:rPr>
                <w:color w:val="000000"/>
                <w:sz w:val="18"/>
                <w:szCs w:val="18"/>
              </w:rPr>
              <w:t>Rosa,</w:t>
            </w:r>
            <w:r w:rsidR="006934BA">
              <w:rPr>
                <w:color w:val="000000"/>
                <w:sz w:val="18"/>
                <w:szCs w:val="18"/>
              </w:rPr>
              <w:t>SKM</w:t>
            </w:r>
            <w:proofErr w:type="spellEnd"/>
            <w:r w:rsidR="006934BA">
              <w:rPr>
                <w:color w:val="000000"/>
                <w:sz w:val="18"/>
                <w:szCs w:val="18"/>
              </w:rPr>
              <w:t>,</w:t>
            </w:r>
            <w:r w:rsidRPr="00AD674B">
              <w:rPr>
                <w:color w:val="000000"/>
                <w:sz w:val="18"/>
                <w:szCs w:val="18"/>
              </w:rPr>
              <w:t xml:space="preserve"> </w:t>
            </w:r>
            <w:r w:rsidR="00417A7C" w:rsidRPr="00AD674B">
              <w:rPr>
                <w:color w:val="000000"/>
                <w:sz w:val="18"/>
                <w:szCs w:val="18"/>
              </w:rPr>
              <w:t>MPH</w:t>
            </w:r>
            <w:r w:rsidRPr="00AD674B">
              <w:rPr>
                <w:color w:val="000000"/>
                <w:sz w:val="18"/>
                <w:szCs w:val="18"/>
              </w:rPr>
              <w:t xml:space="preserve">, is </w:t>
            </w:r>
            <w:r w:rsidRPr="00AD674B">
              <w:rPr>
                <w:sz w:val="18"/>
                <w:szCs w:val="18"/>
              </w:rPr>
              <w:t>Lecturer of</w:t>
            </w:r>
            <w:r w:rsidR="00417A7C" w:rsidRPr="00AD674B">
              <w:rPr>
                <w:sz w:val="18"/>
                <w:szCs w:val="18"/>
              </w:rPr>
              <w:t xml:space="preserve"> Nursing </w:t>
            </w:r>
            <w:proofErr w:type="spellStart"/>
            <w:r w:rsidR="00417A7C" w:rsidRPr="00AD674B">
              <w:rPr>
                <w:sz w:val="18"/>
                <w:szCs w:val="18"/>
              </w:rPr>
              <w:t>Departemen</w:t>
            </w:r>
            <w:r w:rsidRPr="00AD674B">
              <w:rPr>
                <w:sz w:val="18"/>
                <w:szCs w:val="18"/>
              </w:rPr>
              <w:t>t</w:t>
            </w:r>
            <w:proofErr w:type="spellEnd"/>
            <w:r w:rsidR="00417A7C" w:rsidRPr="00AD674B">
              <w:rPr>
                <w:sz w:val="18"/>
                <w:szCs w:val="18"/>
              </w:rPr>
              <w:t xml:space="preserve"> of </w:t>
            </w:r>
            <w:r w:rsidR="00F5275A" w:rsidRPr="00AD674B">
              <w:rPr>
                <w:sz w:val="18"/>
                <w:szCs w:val="18"/>
              </w:rPr>
              <w:t xml:space="preserve"> </w:t>
            </w:r>
            <w:proofErr w:type="spellStart"/>
            <w:r w:rsidR="00417A7C" w:rsidRPr="00AD674B">
              <w:rPr>
                <w:sz w:val="18"/>
                <w:szCs w:val="18"/>
              </w:rPr>
              <w:t>Baturaja</w:t>
            </w:r>
            <w:proofErr w:type="spellEnd"/>
            <w:r w:rsidR="00417A7C" w:rsidRPr="00AD674B">
              <w:rPr>
                <w:sz w:val="18"/>
                <w:szCs w:val="18"/>
              </w:rPr>
              <w:t xml:space="preserve"> Polytechnic of Health Palembang</w:t>
            </w:r>
            <w:r w:rsidRPr="00AD674B">
              <w:rPr>
                <w:sz w:val="18"/>
                <w:szCs w:val="18"/>
              </w:rPr>
              <w:t xml:space="preserve"> South Sumatera Indonesia</w:t>
            </w:r>
          </w:p>
          <w:p w:rsidR="00417A7C" w:rsidRPr="00AD674B" w:rsidRDefault="00417A7C" w:rsidP="00065001">
            <w:pPr>
              <w:rPr>
                <w:color w:val="000000"/>
                <w:sz w:val="18"/>
                <w:szCs w:val="18"/>
                <w:lang w:val="pt-BR"/>
              </w:rPr>
            </w:pPr>
          </w:p>
        </w:tc>
      </w:tr>
      <w:tr w:rsidR="00417A7C" w:rsidRPr="00AD674B" w:rsidTr="00FE0882">
        <w:tc>
          <w:tcPr>
            <w:tcW w:w="1705" w:type="dxa"/>
          </w:tcPr>
          <w:p w:rsidR="00417A7C" w:rsidRPr="00AD674B" w:rsidRDefault="00417A7C" w:rsidP="00C920CE">
            <w:pPr>
              <w:rPr>
                <w:color w:val="000000"/>
                <w:sz w:val="18"/>
                <w:szCs w:val="18"/>
                <w:lang w:val="pt-BR"/>
              </w:rPr>
            </w:pPr>
          </w:p>
        </w:tc>
        <w:tc>
          <w:tcPr>
            <w:tcW w:w="7083" w:type="dxa"/>
          </w:tcPr>
          <w:p w:rsidR="00417A7C" w:rsidRPr="00AD674B" w:rsidRDefault="00417A7C" w:rsidP="00C920CE">
            <w:pPr>
              <w:jc w:val="both"/>
              <w:rPr>
                <w:color w:val="000000"/>
                <w:sz w:val="18"/>
                <w:szCs w:val="18"/>
              </w:rPr>
            </w:pPr>
          </w:p>
        </w:tc>
      </w:tr>
      <w:tr w:rsidR="00417A7C" w:rsidRPr="00AD674B" w:rsidTr="00FE0882">
        <w:tc>
          <w:tcPr>
            <w:tcW w:w="1705" w:type="dxa"/>
          </w:tcPr>
          <w:p w:rsidR="00417A7C" w:rsidRPr="00AD674B" w:rsidRDefault="00417A7C" w:rsidP="00C920CE">
            <w:pPr>
              <w:rPr>
                <w:color w:val="000000"/>
                <w:sz w:val="18"/>
                <w:szCs w:val="18"/>
                <w:lang w:val="pt-BR"/>
              </w:rPr>
            </w:pPr>
          </w:p>
          <w:p w:rsidR="007A5621" w:rsidRPr="00AD674B" w:rsidRDefault="007A5621" w:rsidP="00DD0A01">
            <w:pPr>
              <w:jc w:val="center"/>
              <w:rPr>
                <w:color w:val="000000"/>
                <w:sz w:val="18"/>
                <w:szCs w:val="18"/>
                <w:lang w:val="pt-BR"/>
              </w:rPr>
            </w:pPr>
            <w:r w:rsidRPr="00AD674B">
              <w:rPr>
                <w:noProof/>
                <w:color w:val="000000"/>
                <w:sz w:val="18"/>
                <w:szCs w:val="18"/>
              </w:rPr>
              <w:drawing>
                <wp:inline distT="0" distB="0" distL="0" distR="0" wp14:anchorId="224E5627" wp14:editId="324BEBE3">
                  <wp:extent cx="934870" cy="1132764"/>
                  <wp:effectExtent l="0" t="0" r="0" b="0"/>
                  <wp:docPr id="3" name="Picture 3" descr="E:\foto -Nelly Rustiati-H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oto -Nelly Rustiati-H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4872" cy="1132766"/>
                          </a:xfrm>
                          <a:prstGeom prst="rect">
                            <a:avLst/>
                          </a:prstGeom>
                          <a:noFill/>
                          <a:ln>
                            <a:noFill/>
                          </a:ln>
                        </pic:spPr>
                      </pic:pic>
                    </a:graphicData>
                  </a:graphic>
                </wp:inline>
              </w:drawing>
            </w:r>
          </w:p>
        </w:tc>
        <w:tc>
          <w:tcPr>
            <w:tcW w:w="7083" w:type="dxa"/>
          </w:tcPr>
          <w:p w:rsidR="00065001" w:rsidRPr="00AD674B" w:rsidRDefault="00065001" w:rsidP="00065001">
            <w:pPr>
              <w:rPr>
                <w:color w:val="000000"/>
                <w:sz w:val="18"/>
                <w:szCs w:val="18"/>
              </w:rPr>
            </w:pPr>
          </w:p>
          <w:p w:rsidR="00417A7C" w:rsidRPr="00AD674B" w:rsidRDefault="00065001" w:rsidP="00065001">
            <w:pPr>
              <w:rPr>
                <w:color w:val="000000"/>
                <w:sz w:val="18"/>
                <w:szCs w:val="18"/>
              </w:rPr>
            </w:pPr>
            <w:r w:rsidRPr="00AD674B">
              <w:rPr>
                <w:color w:val="000000"/>
                <w:sz w:val="18"/>
                <w:szCs w:val="18"/>
              </w:rPr>
              <w:t xml:space="preserve">Nelly </w:t>
            </w:r>
            <w:proofErr w:type="spellStart"/>
            <w:r w:rsidRPr="00AD674B">
              <w:rPr>
                <w:color w:val="000000"/>
                <w:sz w:val="18"/>
                <w:szCs w:val="18"/>
              </w:rPr>
              <w:t>Rustiaty</w:t>
            </w:r>
            <w:proofErr w:type="spellEnd"/>
            <w:r w:rsidRPr="00AD674B">
              <w:rPr>
                <w:color w:val="000000"/>
                <w:sz w:val="18"/>
                <w:szCs w:val="18"/>
              </w:rPr>
              <w:t xml:space="preserve">, </w:t>
            </w:r>
            <w:r w:rsidR="006934BA">
              <w:rPr>
                <w:color w:val="000000"/>
                <w:sz w:val="18"/>
                <w:szCs w:val="18"/>
              </w:rPr>
              <w:t xml:space="preserve">SKM, </w:t>
            </w:r>
            <w:proofErr w:type="spellStart"/>
            <w:r w:rsidRPr="00AD674B">
              <w:rPr>
                <w:color w:val="000000"/>
                <w:sz w:val="18"/>
                <w:szCs w:val="18"/>
              </w:rPr>
              <w:t>M.Kes</w:t>
            </w:r>
            <w:proofErr w:type="spellEnd"/>
            <w:r w:rsidRPr="00AD674B">
              <w:rPr>
                <w:color w:val="000000"/>
                <w:sz w:val="18"/>
                <w:szCs w:val="18"/>
              </w:rPr>
              <w:t xml:space="preserve">, is </w:t>
            </w:r>
            <w:r w:rsidRPr="00AD674B">
              <w:rPr>
                <w:sz w:val="18"/>
                <w:szCs w:val="18"/>
              </w:rPr>
              <w:t>Lecturer of</w:t>
            </w:r>
            <w:r w:rsidR="00417A7C" w:rsidRPr="00AD674B">
              <w:rPr>
                <w:sz w:val="18"/>
                <w:szCs w:val="18"/>
              </w:rPr>
              <w:t xml:space="preserve"> Nursing </w:t>
            </w:r>
            <w:proofErr w:type="spellStart"/>
            <w:r w:rsidR="00417A7C" w:rsidRPr="00AD674B">
              <w:rPr>
                <w:sz w:val="18"/>
                <w:szCs w:val="18"/>
              </w:rPr>
              <w:t>Departemen</w:t>
            </w:r>
            <w:r w:rsidR="001E5F2E" w:rsidRPr="00AD674B">
              <w:rPr>
                <w:sz w:val="18"/>
                <w:szCs w:val="18"/>
              </w:rPr>
              <w:t>t</w:t>
            </w:r>
            <w:proofErr w:type="spellEnd"/>
            <w:r w:rsidR="00417A7C" w:rsidRPr="00AD674B">
              <w:rPr>
                <w:sz w:val="18"/>
                <w:szCs w:val="18"/>
              </w:rPr>
              <w:t xml:space="preserve"> of </w:t>
            </w:r>
            <w:proofErr w:type="spellStart"/>
            <w:r w:rsidR="00417A7C" w:rsidRPr="00AD674B">
              <w:rPr>
                <w:sz w:val="18"/>
                <w:szCs w:val="18"/>
              </w:rPr>
              <w:t>Baturaja</w:t>
            </w:r>
            <w:proofErr w:type="spellEnd"/>
            <w:r w:rsidR="00417A7C" w:rsidRPr="00AD674B">
              <w:rPr>
                <w:sz w:val="18"/>
                <w:szCs w:val="18"/>
              </w:rPr>
              <w:t xml:space="preserve"> </w:t>
            </w:r>
            <w:r w:rsidRPr="00AD674B">
              <w:rPr>
                <w:sz w:val="18"/>
                <w:szCs w:val="18"/>
              </w:rPr>
              <w:t xml:space="preserve"> </w:t>
            </w:r>
            <w:r w:rsidR="00417A7C" w:rsidRPr="00AD674B">
              <w:rPr>
                <w:sz w:val="18"/>
                <w:szCs w:val="18"/>
              </w:rPr>
              <w:t>Polytechnic of Health Palembang</w:t>
            </w:r>
            <w:r w:rsidRPr="00AD674B">
              <w:rPr>
                <w:sz w:val="18"/>
                <w:szCs w:val="18"/>
              </w:rPr>
              <w:t xml:space="preserve"> South Sumatera Indonesia</w:t>
            </w:r>
          </w:p>
          <w:p w:rsidR="00417A7C" w:rsidRPr="00AD674B" w:rsidRDefault="00B97478" w:rsidP="00C920CE">
            <w:pPr>
              <w:rPr>
                <w:color w:val="000000"/>
                <w:sz w:val="18"/>
                <w:szCs w:val="18"/>
                <w:lang w:val="pt-BR"/>
              </w:rPr>
            </w:pPr>
            <w:r w:rsidRPr="00AD674B">
              <w:rPr>
                <w:color w:val="000000"/>
                <w:sz w:val="18"/>
                <w:szCs w:val="18"/>
                <w:lang w:val="pt-BR"/>
              </w:rPr>
              <w:t xml:space="preserve"> </w:t>
            </w:r>
          </w:p>
        </w:tc>
      </w:tr>
    </w:tbl>
    <w:p w:rsidR="00417A7C" w:rsidRDefault="00417A7C" w:rsidP="00231A19">
      <w:pPr>
        <w:rPr>
          <w:b/>
          <w:bCs/>
        </w:rPr>
      </w:pPr>
    </w:p>
    <w:p w:rsidR="00640591" w:rsidRDefault="00640591" w:rsidP="00640591">
      <w:pPr>
        <w:jc w:val="both"/>
        <w:rPr>
          <w:color w:val="000000"/>
          <w:sz w:val="18"/>
          <w:szCs w:val="18"/>
        </w:rPr>
      </w:pPr>
    </w:p>
    <w:sectPr w:rsidR="00640591" w:rsidSect="00957C11">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701" w:header="1134" w:footer="1134" w:gutter="0"/>
      <w:pgNumType w:start="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A3F" w:rsidRDefault="00D14A3F">
      <w:r>
        <w:separator/>
      </w:r>
    </w:p>
  </w:endnote>
  <w:endnote w:type="continuationSeparator" w:id="0">
    <w:p w:rsidR="00D14A3F" w:rsidRDefault="00D1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eiryo"/>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D14A3F" w:rsidP="00C07BEF">
    <w:pPr>
      <w:pStyle w:val="Header"/>
      <w:tabs>
        <w:tab w:val="clear" w:pos="4320"/>
        <w:tab w:val="clear" w:pos="8640"/>
        <w:tab w:val="left" w:pos="2992"/>
      </w:tabs>
      <w:spacing w:before="240"/>
    </w:pPr>
    <w:r>
      <w:rPr>
        <w:noProof/>
      </w:rPr>
      <w:pict>
        <v:line id="_x0000_s2051" style="position:absolute;z-index:251656704" from="-.95pt,11.45pt" to="438.45pt,11.45pt"/>
      </w:pict>
    </w:r>
    <w:r w:rsidR="00C34FF6">
      <w:rPr>
        <w:noProof/>
      </w:rPr>
      <w:t>IJPHS</w:t>
    </w:r>
    <w:r w:rsidR="00097958" w:rsidRPr="003D5B84">
      <w:t xml:space="preserve"> Vol. </w:t>
    </w:r>
    <w:r w:rsidR="00C854C1">
      <w:t>x</w:t>
    </w:r>
    <w:r w:rsidR="00097958" w:rsidRPr="003D5B84">
      <w:t xml:space="preserve">, No. </w:t>
    </w:r>
    <w:r w:rsidR="00C854C1">
      <w:t>x</w:t>
    </w:r>
    <w:r w:rsidR="00752A21">
      <w:t>, Month</w:t>
    </w:r>
    <w:r w:rsidR="00855965" w:rsidRPr="003D5B84">
      <w:t xml:space="preserve"> </w:t>
    </w:r>
    <w:proofErr w:type="gramStart"/>
    <w:r w:rsidR="00097958" w:rsidRPr="003D5B84">
      <w:t>20</w:t>
    </w:r>
    <w:r w:rsidR="00D94A99" w:rsidRPr="003D5B84">
      <w:t>1</w:t>
    </w:r>
    <w:r w:rsidR="00C854C1">
      <w:t>x</w:t>
    </w:r>
    <w:r w:rsidR="00097958" w:rsidRPr="003D5B84">
      <w:t xml:space="preserve"> :</w:t>
    </w:r>
    <w:proofErr w:type="gramEnd"/>
    <w:r w:rsidR="00097958" w:rsidRPr="003D5B84">
      <w:t xml:space="preserve">  </w:t>
    </w:r>
    <w:r w:rsidR="007F2C82" w:rsidRPr="003D5B84">
      <w:t>xx</w:t>
    </w:r>
    <w:r w:rsidR="00097958" w:rsidRPr="003D5B84">
      <w:t xml:space="preserve"> </w:t>
    </w:r>
    <w:r w:rsidR="000F279B" w:rsidRPr="003D5B84">
      <w:t>–</w:t>
    </w:r>
    <w:r w:rsidR="00097958" w:rsidRPr="003D5B84">
      <w:t xml:space="preserve"> </w:t>
    </w:r>
    <w:r w:rsidR="007F2C82" w:rsidRPr="003D5B84">
      <w:t>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C07BEF" w:rsidRDefault="00BA61E5" w:rsidP="0094367D">
    <w:pPr>
      <w:pStyle w:val="Footer"/>
      <w:pBdr>
        <w:top w:val="single" w:sz="4" w:space="1" w:color="auto"/>
      </w:pBdr>
      <w:jc w:val="right"/>
      <w:rPr>
        <w:i/>
      </w:rPr>
    </w:pPr>
    <w:r w:rsidRPr="00BA61E5">
      <w:rPr>
        <w:i/>
        <w:sz w:val="18"/>
        <w:szCs w:val="18"/>
        <w:lang w:val="en"/>
      </w:rPr>
      <w:t>A</w:t>
    </w:r>
    <w:r>
      <w:rPr>
        <w:i/>
        <w:sz w:val="18"/>
        <w:szCs w:val="18"/>
        <w:lang w:val="en"/>
      </w:rPr>
      <w:t xml:space="preserve">ffective Disorders in </w:t>
    </w:r>
    <w:r w:rsidR="006D11C5">
      <w:rPr>
        <w:i/>
        <w:sz w:val="18"/>
        <w:szCs w:val="18"/>
        <w:lang w:val="en"/>
      </w:rPr>
      <w:t>T</w:t>
    </w:r>
    <w:r w:rsidRPr="00BA61E5">
      <w:rPr>
        <w:i/>
        <w:sz w:val="18"/>
        <w:szCs w:val="18"/>
        <w:lang w:val="en"/>
      </w:rPr>
      <w:t xml:space="preserve">he </w:t>
    </w:r>
    <w:proofErr w:type="gramStart"/>
    <w:r w:rsidRPr="00BA61E5">
      <w:rPr>
        <w:i/>
        <w:sz w:val="18"/>
        <w:szCs w:val="18"/>
        <w:lang w:val="en"/>
      </w:rPr>
      <w:t>Elderly :</w:t>
    </w:r>
    <w:proofErr w:type="gramEnd"/>
    <w:r w:rsidRPr="00BA61E5">
      <w:rPr>
        <w:i/>
        <w:sz w:val="18"/>
        <w:szCs w:val="18"/>
        <w:lang w:val="en"/>
      </w:rPr>
      <w:t xml:space="preserve">  The Risk Of Sleep Disorders</w:t>
    </w:r>
    <w:r>
      <w:rPr>
        <w:b/>
        <w:lang w:val="en"/>
      </w:rPr>
      <w:t xml:space="preserve"> </w:t>
    </w:r>
    <w:r w:rsidR="006B37C6">
      <w:rPr>
        <w:i/>
      </w:rPr>
      <w:t xml:space="preserve">( </w:t>
    </w:r>
    <w:proofErr w:type="spellStart"/>
    <w:r w:rsidR="006B37C6">
      <w:rPr>
        <w:i/>
      </w:rPr>
      <w:t>Eni</w:t>
    </w:r>
    <w:proofErr w:type="spellEnd"/>
    <w:r w:rsidR="006B37C6">
      <w:rPr>
        <w:i/>
      </w:rPr>
      <w:t xml:space="preserve"> </w:t>
    </w:r>
    <w:proofErr w:type="spellStart"/>
    <w:r w:rsidR="006B37C6">
      <w:rPr>
        <w:i/>
      </w:rPr>
      <w:t>Folendra</w:t>
    </w:r>
    <w:proofErr w:type="spellEnd"/>
    <w:r w:rsidR="006B37C6">
      <w:rPr>
        <w:i/>
      </w:rPr>
      <w:t xml:space="preserve"> Rosa)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C854C1"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w:t>
    </w:r>
    <w:r w:rsidR="00C34FF6">
      <w:rPr>
        <w:i/>
        <w:szCs w:val="18"/>
      </w:rPr>
      <w:t>IJPHS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A3F" w:rsidRDefault="00D14A3F">
      <w:r>
        <w:separator/>
      </w:r>
    </w:p>
  </w:footnote>
  <w:footnote w:type="continuationSeparator" w:id="0">
    <w:p w:rsidR="00D14A3F" w:rsidRDefault="00D14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097958" w:rsidP="008B04B3">
    <w:pPr>
      <w:pStyle w:val="Header"/>
      <w:framePr w:wrap="around" w:vAnchor="text" w:hAnchor="margin" w:xAlign="outside" w:y="1"/>
      <w:rPr>
        <w:rStyle w:val="PageNumber"/>
      </w:rPr>
    </w:pPr>
  </w:p>
  <w:p w:rsidR="00097958" w:rsidRPr="003D5B84" w:rsidRDefault="00D14A3F" w:rsidP="00C07BEF">
    <w:pPr>
      <w:pStyle w:val="Header"/>
      <w:tabs>
        <w:tab w:val="clear" w:pos="4320"/>
        <w:tab w:val="clear" w:pos="8640"/>
        <w:tab w:val="right" w:pos="851"/>
        <w:tab w:val="left" w:pos="3405"/>
        <w:tab w:val="right" w:pos="8789"/>
      </w:tabs>
      <w:spacing w:after="240"/>
    </w:pPr>
    <w:r>
      <w:rPr>
        <w:noProof/>
      </w:rPr>
      <w:pict>
        <v:shapetype id="_x0000_t32" coordsize="21600,21600" o:spt="32" o:oned="t" path="m,l21600,21600e" filled="f">
          <v:path arrowok="t" fillok="f" o:connecttype="none"/>
          <o:lock v:ext="edit" shapetype="t"/>
        </v:shapetype>
        <v:shape id="_x0000_s2055" type="#_x0000_t32" style="position:absolute;margin-left:1.85pt;margin-top:14.4pt;width:436.6pt;height:0;z-index:251658752" o:connectortype="straight" strokeweight="1pt"/>
      </w:pic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C34FF6">
      <w:t>2252-8806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6B5704"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F53B2D">
      <w:rPr>
        <w:rStyle w:val="PageNumber"/>
        <w:noProof/>
      </w:rPr>
      <w:t>37</w:t>
    </w:r>
    <w:r w:rsidRPr="003D5B84">
      <w:rPr>
        <w:rStyle w:val="PageNumber"/>
      </w:rPr>
      <w:fldChar w:fldCharType="end"/>
    </w:r>
  </w:p>
  <w:p w:rsidR="00097958" w:rsidRPr="003D5B84" w:rsidRDefault="00C34FF6" w:rsidP="00C07BEF">
    <w:pPr>
      <w:pStyle w:val="Header"/>
      <w:pBdr>
        <w:bottom w:val="single" w:sz="4" w:space="1" w:color="auto"/>
      </w:pBdr>
      <w:tabs>
        <w:tab w:val="clear" w:pos="4320"/>
        <w:tab w:val="clear" w:pos="8640"/>
        <w:tab w:val="left" w:pos="0"/>
        <w:tab w:val="center" w:pos="4301"/>
        <w:tab w:val="left" w:pos="7938"/>
      </w:tabs>
    </w:pPr>
    <w:r>
      <w:t>IJPHS</w:t>
    </w:r>
    <w:r w:rsidR="00097958" w:rsidRPr="003D5B84">
      <w:tab/>
      <w:t xml:space="preserve">ISSN: </w:t>
    </w:r>
    <w:r>
      <w:t>2252-8806</w:t>
    </w:r>
    <w:r w:rsidR="00EF1185" w:rsidRPr="003D5B84">
      <w:tab/>
    </w:r>
    <w:r w:rsidR="00C854C1">
      <w:sym w:font="Wingdings" w:char="F072"/>
    </w:r>
  </w:p>
  <w:p w:rsidR="00097958" w:rsidRPr="003D5B84" w:rsidRDefault="00097958"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60F" w:rsidRPr="003D5B84" w:rsidRDefault="00793D8D" w:rsidP="008B04B3">
    <w:pPr>
      <w:pStyle w:val="Header"/>
      <w:tabs>
        <w:tab w:val="clear" w:pos="4320"/>
        <w:tab w:val="clear" w:pos="8640"/>
      </w:tabs>
      <w:ind w:right="45"/>
      <w:rPr>
        <w:b/>
      </w:rPr>
    </w:pPr>
    <w:r w:rsidRPr="00793D8D">
      <w:rPr>
        <w:b/>
      </w:rPr>
      <w:t>International Journal of</w:t>
    </w:r>
    <w:r w:rsidR="00C34FF6">
      <w:rPr>
        <w:b/>
      </w:rPr>
      <w:t xml:space="preserve"> </w:t>
    </w:r>
    <w:r w:rsidR="00C34FF6" w:rsidRPr="00C34FF6">
      <w:rPr>
        <w:b/>
      </w:rPr>
      <w:t>Public Health Science (IJPHS)</w:t>
    </w:r>
  </w:p>
  <w:p w:rsidR="002F6BBA" w:rsidRPr="003D5B84" w:rsidRDefault="002F6BBA" w:rsidP="008B04B3">
    <w:pPr>
      <w:pStyle w:val="Header"/>
      <w:tabs>
        <w:tab w:val="clear" w:pos="4320"/>
        <w:tab w:val="clear" w:pos="8640"/>
      </w:tabs>
      <w:ind w:right="45"/>
    </w:pPr>
    <w:proofErr w:type="spellStart"/>
    <w:r w:rsidRPr="003D5B84">
      <w:t>Vol.</w:t>
    </w:r>
    <w:r w:rsidR="00C854C1">
      <w:t>x</w:t>
    </w:r>
    <w:proofErr w:type="spellEnd"/>
    <w:r w:rsidRPr="003D5B84">
      <w:t xml:space="preserve">, </w:t>
    </w:r>
    <w:proofErr w:type="spellStart"/>
    <w:r w:rsidRPr="003D5B84">
      <w:t>No.</w:t>
    </w:r>
    <w:r w:rsidR="00C854C1">
      <w:t>x</w:t>
    </w:r>
    <w:proofErr w:type="spellEnd"/>
    <w:r w:rsidRPr="003D5B84">
      <w:t xml:space="preserve">, </w:t>
    </w:r>
    <w:r w:rsidR="00417A7C">
      <w:t>Sept</w:t>
    </w:r>
    <w:r w:rsidR="008B060F" w:rsidRPr="003D5B84">
      <w:t xml:space="preserve"> </w:t>
    </w:r>
    <w:r w:rsidRPr="003D5B84">
      <w:t>201</w:t>
    </w:r>
    <w:r w:rsidR="00417A7C">
      <w:t>7</w:t>
    </w:r>
    <w:r w:rsidR="0075769A" w:rsidRPr="003D5B84">
      <w:t xml:space="preserve">, pp. </w:t>
    </w:r>
    <w:proofErr w:type="spellStart"/>
    <w:r w:rsidR="008B060F" w:rsidRPr="003D5B84">
      <w:t>xx~</w:t>
    </w:r>
    <w:r w:rsidR="007F2C82" w:rsidRPr="003D5B84">
      <w:t>xx</w:t>
    </w:r>
    <w:proofErr w:type="spellEnd"/>
  </w:p>
  <w:p w:rsidR="00097958" w:rsidRPr="003D5B84" w:rsidRDefault="002F6BBA" w:rsidP="00957C11">
    <w:pPr>
      <w:pStyle w:val="Header"/>
      <w:tabs>
        <w:tab w:val="clear" w:pos="4320"/>
        <w:tab w:val="clear" w:pos="8640"/>
        <w:tab w:val="left" w:pos="7938"/>
        <w:tab w:val="right" w:pos="8789"/>
      </w:tabs>
      <w:rPr>
        <w:rStyle w:val="PageNumber"/>
      </w:rPr>
    </w:pPr>
    <w:r w:rsidRPr="003D5B84">
      <w:t xml:space="preserve">ISSN: </w:t>
    </w:r>
    <w:r w:rsidR="00C34FF6">
      <w:t>2252-8806</w:t>
    </w:r>
    <w:r w:rsidR="008B060F" w:rsidRPr="003D5B84">
      <w:tab/>
    </w:r>
    <w:r w:rsidR="00C854C1">
      <w:sym w:font="Wingdings" w:char="F072"/>
    </w:r>
    <w:r w:rsidR="00097958" w:rsidRPr="003D5B84">
      <w:t xml:space="preserve">   </w:t>
    </w:r>
    <w:r w:rsidR="00855965" w:rsidRPr="003D5B84">
      <w:t xml:space="preserve"> </w:t>
    </w:r>
    <w:r w:rsidR="00E5155C" w:rsidRPr="003D5B84">
      <w:tab/>
    </w:r>
  </w:p>
  <w:p w:rsidR="00097958" w:rsidRPr="003D5B84" w:rsidRDefault="00D14A3F" w:rsidP="008B04B3">
    <w:pPr>
      <w:pStyle w:val="Header"/>
      <w:tabs>
        <w:tab w:val="clear" w:pos="4320"/>
        <w:tab w:val="clear" w:pos="8640"/>
      </w:tabs>
      <w:ind w:right="45"/>
      <w:jc w:val="right"/>
      <w:rPr>
        <w:rStyle w:val="PageNumber"/>
      </w:rPr>
    </w:pPr>
    <w:r>
      <w:rPr>
        <w:noProof/>
      </w:rPr>
      <w:pict>
        <v:shapetype id="_x0000_t32" coordsize="21600,21600" o:spt="32" o:oned="t" path="m,l21600,21600e" filled="f">
          <v:path arrowok="t" fillok="f" o:connecttype="none"/>
          <o:lock v:ext="edit" shapetype="t"/>
        </v:shapetype>
        <v:shape id="_x0000_s2054" type="#_x0000_t32" style="position:absolute;left:0;text-align:left;margin-left:.35pt;margin-top:3.15pt;width:441.1pt;height:0;z-index:251657728" o:connectortype="straight" strokeweight="1pt"/>
      </w:pict>
    </w:r>
    <w:r w:rsidR="00097958"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5AFC"/>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84C42"/>
    <w:multiLevelType w:val="hybridMultilevel"/>
    <w:tmpl w:val="E508E6C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23414A7"/>
    <w:multiLevelType w:val="hybridMultilevel"/>
    <w:tmpl w:val="5568D240"/>
    <w:lvl w:ilvl="0" w:tplc="613CA202">
      <w:start w:val="1"/>
      <w:numFmt w:val="upperRoman"/>
      <w:lvlText w:val="%1."/>
      <w:lvlJc w:val="left"/>
      <w:pPr>
        <w:ind w:left="1080" w:hanging="72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7">
    <w:nsid w:val="6AE51428"/>
    <w:multiLevelType w:val="hybridMultilevel"/>
    <w:tmpl w:val="330A93F6"/>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5"/>
  </w:num>
  <w:num w:numId="2">
    <w:abstractNumId w:val="11"/>
  </w:num>
  <w:num w:numId="3">
    <w:abstractNumId w:val="19"/>
  </w:num>
  <w:num w:numId="4">
    <w:abstractNumId w:val="10"/>
  </w:num>
  <w:num w:numId="5">
    <w:abstractNumId w:val="13"/>
  </w:num>
  <w:num w:numId="6">
    <w:abstractNumId w:val="16"/>
  </w:num>
  <w:num w:numId="7">
    <w:abstractNumId w:val="14"/>
  </w:num>
  <w:num w:numId="8">
    <w:abstractNumId w:val="12"/>
  </w:num>
  <w:num w:numId="9">
    <w:abstractNumId w:val="8"/>
  </w:num>
  <w:num w:numId="10">
    <w:abstractNumId w:val="2"/>
  </w:num>
  <w:num w:numId="11">
    <w:abstractNumId w:val="1"/>
  </w:num>
  <w:num w:numId="12">
    <w:abstractNumId w:val="5"/>
  </w:num>
  <w:num w:numId="13">
    <w:abstractNumId w:val="3"/>
  </w:num>
  <w:num w:numId="14">
    <w:abstractNumId w:val="6"/>
  </w:num>
  <w:num w:numId="15">
    <w:abstractNumId w:val="18"/>
  </w:num>
  <w:num w:numId="16">
    <w:abstractNumId w:val="7"/>
  </w:num>
  <w:num w:numId="17">
    <w:abstractNumId w:val="17"/>
  </w:num>
  <w:num w:numId="18">
    <w:abstractNumId w:val="4"/>
  </w:num>
  <w:num w:numId="19">
    <w:abstractNumId w:val="9"/>
  </w:num>
  <w:num w:numId="2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6"/>
    <o:shapelayout v:ext="edit">
      <o:idmap v:ext="edit" data="2"/>
      <o:rules v:ext="edit">
        <o:r id="V:Rule1" type="connector" idref="#_x0000_s2055"/>
        <o:r id="V:Rule2" type="connector" idref="#_x0000_s2054"/>
      </o:rules>
    </o:shapelayout>
  </w:hdrShapeDefaults>
  <w:footnotePr>
    <w:footnote w:id="-1"/>
    <w:footnote w:id="0"/>
  </w:footnotePr>
  <w:endnotePr>
    <w:endnote w:id="-1"/>
    <w:endnote w:id="0"/>
  </w:endnotePr>
  <w:compat>
    <w:compatSetting w:name="compatibilityMode" w:uri="http://schemas.microsoft.com/office/word" w:val="12"/>
  </w:compat>
  <w:rsids>
    <w:rsidRoot w:val="007D0AC6"/>
    <w:rsid w:val="0000078B"/>
    <w:rsid w:val="000013CF"/>
    <w:rsid w:val="00002882"/>
    <w:rsid w:val="0000385F"/>
    <w:rsid w:val="00005EFC"/>
    <w:rsid w:val="00007744"/>
    <w:rsid w:val="000106D0"/>
    <w:rsid w:val="00012CEF"/>
    <w:rsid w:val="00014633"/>
    <w:rsid w:val="00015F2A"/>
    <w:rsid w:val="00017858"/>
    <w:rsid w:val="00021F87"/>
    <w:rsid w:val="00027142"/>
    <w:rsid w:val="000279BE"/>
    <w:rsid w:val="00034C84"/>
    <w:rsid w:val="000413A9"/>
    <w:rsid w:val="000416A3"/>
    <w:rsid w:val="000437AE"/>
    <w:rsid w:val="000474E3"/>
    <w:rsid w:val="00047710"/>
    <w:rsid w:val="000523C5"/>
    <w:rsid w:val="000526EC"/>
    <w:rsid w:val="000527C2"/>
    <w:rsid w:val="00053FB7"/>
    <w:rsid w:val="0006020A"/>
    <w:rsid w:val="00060330"/>
    <w:rsid w:val="00060F5C"/>
    <w:rsid w:val="00061D77"/>
    <w:rsid w:val="00062720"/>
    <w:rsid w:val="0006447C"/>
    <w:rsid w:val="00065001"/>
    <w:rsid w:val="00066063"/>
    <w:rsid w:val="0007154C"/>
    <w:rsid w:val="0007236F"/>
    <w:rsid w:val="00072B03"/>
    <w:rsid w:val="00073635"/>
    <w:rsid w:val="00076C16"/>
    <w:rsid w:val="000776D4"/>
    <w:rsid w:val="00080CCD"/>
    <w:rsid w:val="000830A2"/>
    <w:rsid w:val="00083B9D"/>
    <w:rsid w:val="00083DD6"/>
    <w:rsid w:val="000842BE"/>
    <w:rsid w:val="00085121"/>
    <w:rsid w:val="00086551"/>
    <w:rsid w:val="000877AC"/>
    <w:rsid w:val="00087876"/>
    <w:rsid w:val="00087AF7"/>
    <w:rsid w:val="00090B78"/>
    <w:rsid w:val="00092CE1"/>
    <w:rsid w:val="00093380"/>
    <w:rsid w:val="00094EB8"/>
    <w:rsid w:val="000953F0"/>
    <w:rsid w:val="00095C3E"/>
    <w:rsid w:val="00096883"/>
    <w:rsid w:val="000973CC"/>
    <w:rsid w:val="00097958"/>
    <w:rsid w:val="00097E2D"/>
    <w:rsid w:val="000A15DA"/>
    <w:rsid w:val="000A592D"/>
    <w:rsid w:val="000A643C"/>
    <w:rsid w:val="000A71D1"/>
    <w:rsid w:val="000A7ACA"/>
    <w:rsid w:val="000B0196"/>
    <w:rsid w:val="000B0641"/>
    <w:rsid w:val="000B11FE"/>
    <w:rsid w:val="000B5480"/>
    <w:rsid w:val="000B682B"/>
    <w:rsid w:val="000C03DA"/>
    <w:rsid w:val="000C4B17"/>
    <w:rsid w:val="000C730A"/>
    <w:rsid w:val="000D099B"/>
    <w:rsid w:val="000D50C8"/>
    <w:rsid w:val="000D6591"/>
    <w:rsid w:val="000D6BC3"/>
    <w:rsid w:val="000D7057"/>
    <w:rsid w:val="000E0AE1"/>
    <w:rsid w:val="000E0C84"/>
    <w:rsid w:val="000E0CE9"/>
    <w:rsid w:val="000E0E3C"/>
    <w:rsid w:val="000E1C9D"/>
    <w:rsid w:val="000E28E0"/>
    <w:rsid w:val="000E46C5"/>
    <w:rsid w:val="000E4CBF"/>
    <w:rsid w:val="000E4FD6"/>
    <w:rsid w:val="000E708C"/>
    <w:rsid w:val="000F279B"/>
    <w:rsid w:val="000F29E1"/>
    <w:rsid w:val="000F43ED"/>
    <w:rsid w:val="000F61E2"/>
    <w:rsid w:val="000F79D5"/>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0589"/>
    <w:rsid w:val="0013179E"/>
    <w:rsid w:val="00131A6C"/>
    <w:rsid w:val="00131E4C"/>
    <w:rsid w:val="00133B59"/>
    <w:rsid w:val="00136716"/>
    <w:rsid w:val="00137465"/>
    <w:rsid w:val="00137E25"/>
    <w:rsid w:val="00137F36"/>
    <w:rsid w:val="001420FA"/>
    <w:rsid w:val="001434C3"/>
    <w:rsid w:val="001441CB"/>
    <w:rsid w:val="00145453"/>
    <w:rsid w:val="0014611F"/>
    <w:rsid w:val="00146861"/>
    <w:rsid w:val="001517E4"/>
    <w:rsid w:val="00151E7C"/>
    <w:rsid w:val="00153387"/>
    <w:rsid w:val="00154BF2"/>
    <w:rsid w:val="00154C55"/>
    <w:rsid w:val="00154D4B"/>
    <w:rsid w:val="00157C06"/>
    <w:rsid w:val="00161845"/>
    <w:rsid w:val="00162849"/>
    <w:rsid w:val="00166432"/>
    <w:rsid w:val="00167012"/>
    <w:rsid w:val="001671A8"/>
    <w:rsid w:val="0016761A"/>
    <w:rsid w:val="00167BE2"/>
    <w:rsid w:val="00170854"/>
    <w:rsid w:val="0017238E"/>
    <w:rsid w:val="00174A16"/>
    <w:rsid w:val="00177DF6"/>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5015"/>
    <w:rsid w:val="001B0927"/>
    <w:rsid w:val="001B2439"/>
    <w:rsid w:val="001B2EF9"/>
    <w:rsid w:val="001B4AB3"/>
    <w:rsid w:val="001B5250"/>
    <w:rsid w:val="001B5719"/>
    <w:rsid w:val="001B621C"/>
    <w:rsid w:val="001B64D0"/>
    <w:rsid w:val="001B7915"/>
    <w:rsid w:val="001C0FE6"/>
    <w:rsid w:val="001C19EB"/>
    <w:rsid w:val="001C1DDC"/>
    <w:rsid w:val="001C4B58"/>
    <w:rsid w:val="001C7AC5"/>
    <w:rsid w:val="001D04CA"/>
    <w:rsid w:val="001D19C3"/>
    <w:rsid w:val="001D218B"/>
    <w:rsid w:val="001E1922"/>
    <w:rsid w:val="001E2071"/>
    <w:rsid w:val="001E3871"/>
    <w:rsid w:val="001E5CFB"/>
    <w:rsid w:val="001E5F2E"/>
    <w:rsid w:val="001E608B"/>
    <w:rsid w:val="001E694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470F"/>
    <w:rsid w:val="00215A82"/>
    <w:rsid w:val="00216F2A"/>
    <w:rsid w:val="00220914"/>
    <w:rsid w:val="00221D61"/>
    <w:rsid w:val="00221FB3"/>
    <w:rsid w:val="00224456"/>
    <w:rsid w:val="00225BEA"/>
    <w:rsid w:val="00230440"/>
    <w:rsid w:val="00230AAB"/>
    <w:rsid w:val="00231A19"/>
    <w:rsid w:val="00232081"/>
    <w:rsid w:val="00232DA1"/>
    <w:rsid w:val="0023536F"/>
    <w:rsid w:val="00237892"/>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C41"/>
    <w:rsid w:val="00270E78"/>
    <w:rsid w:val="00271390"/>
    <w:rsid w:val="00271AB9"/>
    <w:rsid w:val="002721D0"/>
    <w:rsid w:val="0027245E"/>
    <w:rsid w:val="002743A4"/>
    <w:rsid w:val="00274BCC"/>
    <w:rsid w:val="00275406"/>
    <w:rsid w:val="002763C2"/>
    <w:rsid w:val="002769E7"/>
    <w:rsid w:val="00277A70"/>
    <w:rsid w:val="00281882"/>
    <w:rsid w:val="00281D99"/>
    <w:rsid w:val="002821B9"/>
    <w:rsid w:val="0028450D"/>
    <w:rsid w:val="00287B47"/>
    <w:rsid w:val="00290220"/>
    <w:rsid w:val="00291B73"/>
    <w:rsid w:val="00291EBF"/>
    <w:rsid w:val="00291EF5"/>
    <w:rsid w:val="00296D8E"/>
    <w:rsid w:val="002A0772"/>
    <w:rsid w:val="002A2E9E"/>
    <w:rsid w:val="002B0601"/>
    <w:rsid w:val="002B10C7"/>
    <w:rsid w:val="002B267A"/>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A4D"/>
    <w:rsid w:val="002E2CAE"/>
    <w:rsid w:val="002E6409"/>
    <w:rsid w:val="002F137A"/>
    <w:rsid w:val="002F267D"/>
    <w:rsid w:val="002F3D30"/>
    <w:rsid w:val="002F41A4"/>
    <w:rsid w:val="002F48E3"/>
    <w:rsid w:val="002F54A4"/>
    <w:rsid w:val="002F6BBA"/>
    <w:rsid w:val="002F6DFA"/>
    <w:rsid w:val="002F7C5F"/>
    <w:rsid w:val="00300344"/>
    <w:rsid w:val="0030038F"/>
    <w:rsid w:val="00302D7F"/>
    <w:rsid w:val="00303961"/>
    <w:rsid w:val="00305125"/>
    <w:rsid w:val="00306442"/>
    <w:rsid w:val="003069FB"/>
    <w:rsid w:val="00312C0C"/>
    <w:rsid w:val="00313AA2"/>
    <w:rsid w:val="003200C9"/>
    <w:rsid w:val="003209C7"/>
    <w:rsid w:val="0032306D"/>
    <w:rsid w:val="00325ED8"/>
    <w:rsid w:val="00326170"/>
    <w:rsid w:val="003263E9"/>
    <w:rsid w:val="00326D35"/>
    <w:rsid w:val="00331183"/>
    <w:rsid w:val="00332063"/>
    <w:rsid w:val="003332EB"/>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63827"/>
    <w:rsid w:val="003673E7"/>
    <w:rsid w:val="003715EC"/>
    <w:rsid w:val="00373753"/>
    <w:rsid w:val="003744DD"/>
    <w:rsid w:val="00376867"/>
    <w:rsid w:val="00376A96"/>
    <w:rsid w:val="003772AC"/>
    <w:rsid w:val="00381E56"/>
    <w:rsid w:val="003826FF"/>
    <w:rsid w:val="003830E3"/>
    <w:rsid w:val="00391271"/>
    <w:rsid w:val="00393D9D"/>
    <w:rsid w:val="00393E61"/>
    <w:rsid w:val="003947C3"/>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6EA7"/>
    <w:rsid w:val="003B79EB"/>
    <w:rsid w:val="003B7ED0"/>
    <w:rsid w:val="003C0D91"/>
    <w:rsid w:val="003C126A"/>
    <w:rsid w:val="003C27DC"/>
    <w:rsid w:val="003C2A0F"/>
    <w:rsid w:val="003C3E42"/>
    <w:rsid w:val="003C4B05"/>
    <w:rsid w:val="003C72E2"/>
    <w:rsid w:val="003D0561"/>
    <w:rsid w:val="003D07D2"/>
    <w:rsid w:val="003D5B84"/>
    <w:rsid w:val="003D79CF"/>
    <w:rsid w:val="003E0207"/>
    <w:rsid w:val="003E1BD7"/>
    <w:rsid w:val="003E2AF8"/>
    <w:rsid w:val="003E304D"/>
    <w:rsid w:val="003E4AA5"/>
    <w:rsid w:val="003F0964"/>
    <w:rsid w:val="003F18A1"/>
    <w:rsid w:val="003F1D93"/>
    <w:rsid w:val="003F2EB6"/>
    <w:rsid w:val="003F4897"/>
    <w:rsid w:val="003F6587"/>
    <w:rsid w:val="00402C7D"/>
    <w:rsid w:val="00403A74"/>
    <w:rsid w:val="004048CE"/>
    <w:rsid w:val="00407351"/>
    <w:rsid w:val="00407C2D"/>
    <w:rsid w:val="004106DF"/>
    <w:rsid w:val="00410B60"/>
    <w:rsid w:val="00411A71"/>
    <w:rsid w:val="00411C0C"/>
    <w:rsid w:val="00412E64"/>
    <w:rsid w:val="00413601"/>
    <w:rsid w:val="0041399A"/>
    <w:rsid w:val="00414535"/>
    <w:rsid w:val="00414EA0"/>
    <w:rsid w:val="00417A7C"/>
    <w:rsid w:val="00420D64"/>
    <w:rsid w:val="00424E85"/>
    <w:rsid w:val="00425BE9"/>
    <w:rsid w:val="00427072"/>
    <w:rsid w:val="00431017"/>
    <w:rsid w:val="0043127E"/>
    <w:rsid w:val="0043585C"/>
    <w:rsid w:val="00441F35"/>
    <w:rsid w:val="00443205"/>
    <w:rsid w:val="004439D2"/>
    <w:rsid w:val="00446CA9"/>
    <w:rsid w:val="004503E9"/>
    <w:rsid w:val="00453463"/>
    <w:rsid w:val="004550E4"/>
    <w:rsid w:val="004637E8"/>
    <w:rsid w:val="00467368"/>
    <w:rsid w:val="004674CD"/>
    <w:rsid w:val="004710EE"/>
    <w:rsid w:val="00472E56"/>
    <w:rsid w:val="004740EC"/>
    <w:rsid w:val="004819CF"/>
    <w:rsid w:val="00481DA2"/>
    <w:rsid w:val="00482432"/>
    <w:rsid w:val="00484866"/>
    <w:rsid w:val="004853CF"/>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6FA9"/>
    <w:rsid w:val="004A7C83"/>
    <w:rsid w:val="004B1FFE"/>
    <w:rsid w:val="004B2F8C"/>
    <w:rsid w:val="004B4EDE"/>
    <w:rsid w:val="004B589F"/>
    <w:rsid w:val="004B5F60"/>
    <w:rsid w:val="004B661B"/>
    <w:rsid w:val="004B76DC"/>
    <w:rsid w:val="004C0B2C"/>
    <w:rsid w:val="004C3BEB"/>
    <w:rsid w:val="004C59ED"/>
    <w:rsid w:val="004C65D5"/>
    <w:rsid w:val="004D7295"/>
    <w:rsid w:val="004E13B1"/>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440A"/>
    <w:rsid w:val="00515455"/>
    <w:rsid w:val="00516317"/>
    <w:rsid w:val="005174FF"/>
    <w:rsid w:val="00520EC3"/>
    <w:rsid w:val="0052138C"/>
    <w:rsid w:val="005213A1"/>
    <w:rsid w:val="00523362"/>
    <w:rsid w:val="00523B26"/>
    <w:rsid w:val="0052442F"/>
    <w:rsid w:val="00526CFA"/>
    <w:rsid w:val="00530CAF"/>
    <w:rsid w:val="005310BC"/>
    <w:rsid w:val="0053172B"/>
    <w:rsid w:val="00532941"/>
    <w:rsid w:val="00535A39"/>
    <w:rsid w:val="005373E3"/>
    <w:rsid w:val="00540DCE"/>
    <w:rsid w:val="00540DD7"/>
    <w:rsid w:val="00541F86"/>
    <w:rsid w:val="00541FCB"/>
    <w:rsid w:val="0054283A"/>
    <w:rsid w:val="00542D61"/>
    <w:rsid w:val="0054372C"/>
    <w:rsid w:val="00545E9C"/>
    <w:rsid w:val="00547658"/>
    <w:rsid w:val="0054768C"/>
    <w:rsid w:val="00554B90"/>
    <w:rsid w:val="0055649A"/>
    <w:rsid w:val="00563102"/>
    <w:rsid w:val="00572013"/>
    <w:rsid w:val="00573257"/>
    <w:rsid w:val="0057326F"/>
    <w:rsid w:val="0057406E"/>
    <w:rsid w:val="005778F7"/>
    <w:rsid w:val="00577A3F"/>
    <w:rsid w:val="00577B3B"/>
    <w:rsid w:val="005805DF"/>
    <w:rsid w:val="0058326E"/>
    <w:rsid w:val="005833B8"/>
    <w:rsid w:val="00583A03"/>
    <w:rsid w:val="005841BA"/>
    <w:rsid w:val="00584301"/>
    <w:rsid w:val="005877F2"/>
    <w:rsid w:val="005900DB"/>
    <w:rsid w:val="00592442"/>
    <w:rsid w:val="0059283B"/>
    <w:rsid w:val="00593E92"/>
    <w:rsid w:val="005949F1"/>
    <w:rsid w:val="005956F7"/>
    <w:rsid w:val="00595CB2"/>
    <w:rsid w:val="00596779"/>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B77FF"/>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5F1"/>
    <w:rsid w:val="005F3D1C"/>
    <w:rsid w:val="005F534C"/>
    <w:rsid w:val="005F75F8"/>
    <w:rsid w:val="006044C7"/>
    <w:rsid w:val="006123B6"/>
    <w:rsid w:val="00613245"/>
    <w:rsid w:val="00613977"/>
    <w:rsid w:val="0061627D"/>
    <w:rsid w:val="006206C7"/>
    <w:rsid w:val="00622EC4"/>
    <w:rsid w:val="0062488B"/>
    <w:rsid w:val="006327F1"/>
    <w:rsid w:val="00636167"/>
    <w:rsid w:val="00640591"/>
    <w:rsid w:val="006407A7"/>
    <w:rsid w:val="00644417"/>
    <w:rsid w:val="00646AB8"/>
    <w:rsid w:val="00647075"/>
    <w:rsid w:val="00652EBE"/>
    <w:rsid w:val="006549EF"/>
    <w:rsid w:val="00655C14"/>
    <w:rsid w:val="00656420"/>
    <w:rsid w:val="00662070"/>
    <w:rsid w:val="0066237A"/>
    <w:rsid w:val="006628A9"/>
    <w:rsid w:val="00665A9F"/>
    <w:rsid w:val="00665B37"/>
    <w:rsid w:val="006719D8"/>
    <w:rsid w:val="00672F3B"/>
    <w:rsid w:val="0067364F"/>
    <w:rsid w:val="00675D81"/>
    <w:rsid w:val="00676455"/>
    <w:rsid w:val="00676EB9"/>
    <w:rsid w:val="00682B00"/>
    <w:rsid w:val="00685AA5"/>
    <w:rsid w:val="00685FB4"/>
    <w:rsid w:val="006863DA"/>
    <w:rsid w:val="00687CA7"/>
    <w:rsid w:val="00687D3A"/>
    <w:rsid w:val="006925E2"/>
    <w:rsid w:val="006934BA"/>
    <w:rsid w:val="006A0231"/>
    <w:rsid w:val="006A090C"/>
    <w:rsid w:val="006A1384"/>
    <w:rsid w:val="006A34DA"/>
    <w:rsid w:val="006A6AEE"/>
    <w:rsid w:val="006B027E"/>
    <w:rsid w:val="006B0965"/>
    <w:rsid w:val="006B37C6"/>
    <w:rsid w:val="006B47B6"/>
    <w:rsid w:val="006B5704"/>
    <w:rsid w:val="006B6754"/>
    <w:rsid w:val="006B71FD"/>
    <w:rsid w:val="006C0661"/>
    <w:rsid w:val="006C0E3B"/>
    <w:rsid w:val="006C18AF"/>
    <w:rsid w:val="006C1D12"/>
    <w:rsid w:val="006D11C5"/>
    <w:rsid w:val="006D29E6"/>
    <w:rsid w:val="006D449D"/>
    <w:rsid w:val="006D5851"/>
    <w:rsid w:val="006D5DAA"/>
    <w:rsid w:val="006D60D9"/>
    <w:rsid w:val="006D6178"/>
    <w:rsid w:val="006E1C9E"/>
    <w:rsid w:val="006E361D"/>
    <w:rsid w:val="006E3810"/>
    <w:rsid w:val="006E44B1"/>
    <w:rsid w:val="006E492E"/>
    <w:rsid w:val="006E4C9D"/>
    <w:rsid w:val="006E5DCF"/>
    <w:rsid w:val="006E669C"/>
    <w:rsid w:val="006E786F"/>
    <w:rsid w:val="006F01C3"/>
    <w:rsid w:val="006F3191"/>
    <w:rsid w:val="006F5B9E"/>
    <w:rsid w:val="006F7480"/>
    <w:rsid w:val="0070124C"/>
    <w:rsid w:val="007017C6"/>
    <w:rsid w:val="007027BB"/>
    <w:rsid w:val="00705140"/>
    <w:rsid w:val="007066C5"/>
    <w:rsid w:val="00712FFF"/>
    <w:rsid w:val="007142C8"/>
    <w:rsid w:val="00717A32"/>
    <w:rsid w:val="00720729"/>
    <w:rsid w:val="007212E2"/>
    <w:rsid w:val="00723626"/>
    <w:rsid w:val="00723DEB"/>
    <w:rsid w:val="007240E7"/>
    <w:rsid w:val="00731AEB"/>
    <w:rsid w:val="00735073"/>
    <w:rsid w:val="0073732C"/>
    <w:rsid w:val="00740C36"/>
    <w:rsid w:val="00741A8F"/>
    <w:rsid w:val="00742008"/>
    <w:rsid w:val="00743BA0"/>
    <w:rsid w:val="00747DFD"/>
    <w:rsid w:val="00752A21"/>
    <w:rsid w:val="00754329"/>
    <w:rsid w:val="007547A1"/>
    <w:rsid w:val="00756842"/>
    <w:rsid w:val="00756A93"/>
    <w:rsid w:val="0075769A"/>
    <w:rsid w:val="00765DEF"/>
    <w:rsid w:val="00766E46"/>
    <w:rsid w:val="00770E6E"/>
    <w:rsid w:val="00771A7C"/>
    <w:rsid w:val="0077230A"/>
    <w:rsid w:val="00772725"/>
    <w:rsid w:val="00773626"/>
    <w:rsid w:val="00773EB7"/>
    <w:rsid w:val="007751AA"/>
    <w:rsid w:val="007753AA"/>
    <w:rsid w:val="00777AD7"/>
    <w:rsid w:val="00784135"/>
    <w:rsid w:val="007912CE"/>
    <w:rsid w:val="00793D8D"/>
    <w:rsid w:val="0079451D"/>
    <w:rsid w:val="007A04C8"/>
    <w:rsid w:val="007A2B6F"/>
    <w:rsid w:val="007A3102"/>
    <w:rsid w:val="007A3B30"/>
    <w:rsid w:val="007A3FC0"/>
    <w:rsid w:val="007A49BA"/>
    <w:rsid w:val="007A521F"/>
    <w:rsid w:val="007A5621"/>
    <w:rsid w:val="007A609F"/>
    <w:rsid w:val="007A7484"/>
    <w:rsid w:val="007B57A1"/>
    <w:rsid w:val="007B7535"/>
    <w:rsid w:val="007B7631"/>
    <w:rsid w:val="007C0D3D"/>
    <w:rsid w:val="007C2A08"/>
    <w:rsid w:val="007C5314"/>
    <w:rsid w:val="007C60D8"/>
    <w:rsid w:val="007D0AC6"/>
    <w:rsid w:val="007D2077"/>
    <w:rsid w:val="007D7A78"/>
    <w:rsid w:val="007E4D6C"/>
    <w:rsid w:val="007E5812"/>
    <w:rsid w:val="007E68A5"/>
    <w:rsid w:val="007F1EC7"/>
    <w:rsid w:val="007F286F"/>
    <w:rsid w:val="007F2C82"/>
    <w:rsid w:val="007F3615"/>
    <w:rsid w:val="007F36F4"/>
    <w:rsid w:val="007F3EAF"/>
    <w:rsid w:val="007F40B0"/>
    <w:rsid w:val="007F5F38"/>
    <w:rsid w:val="007F665B"/>
    <w:rsid w:val="008042C8"/>
    <w:rsid w:val="00805CFD"/>
    <w:rsid w:val="00807F15"/>
    <w:rsid w:val="0081359D"/>
    <w:rsid w:val="008136A0"/>
    <w:rsid w:val="00813CDD"/>
    <w:rsid w:val="00814164"/>
    <w:rsid w:val="00815A2E"/>
    <w:rsid w:val="008168B9"/>
    <w:rsid w:val="00816A7B"/>
    <w:rsid w:val="00820B4E"/>
    <w:rsid w:val="00822488"/>
    <w:rsid w:val="00823B38"/>
    <w:rsid w:val="00823F1C"/>
    <w:rsid w:val="00824697"/>
    <w:rsid w:val="0082535B"/>
    <w:rsid w:val="00827A30"/>
    <w:rsid w:val="008318B8"/>
    <w:rsid w:val="00831DDD"/>
    <w:rsid w:val="00832118"/>
    <w:rsid w:val="00832386"/>
    <w:rsid w:val="008332DA"/>
    <w:rsid w:val="008344C2"/>
    <w:rsid w:val="00834BAC"/>
    <w:rsid w:val="00836D01"/>
    <w:rsid w:val="008379F3"/>
    <w:rsid w:val="00837EA3"/>
    <w:rsid w:val="0084035C"/>
    <w:rsid w:val="008426B3"/>
    <w:rsid w:val="008439A0"/>
    <w:rsid w:val="00843BE9"/>
    <w:rsid w:val="008479F1"/>
    <w:rsid w:val="008508FF"/>
    <w:rsid w:val="00850CAC"/>
    <w:rsid w:val="008521D6"/>
    <w:rsid w:val="0085238C"/>
    <w:rsid w:val="008530DA"/>
    <w:rsid w:val="008538D0"/>
    <w:rsid w:val="00853BF4"/>
    <w:rsid w:val="00854ED5"/>
    <w:rsid w:val="00855965"/>
    <w:rsid w:val="00856356"/>
    <w:rsid w:val="008563F2"/>
    <w:rsid w:val="00860671"/>
    <w:rsid w:val="00862CD2"/>
    <w:rsid w:val="00863B04"/>
    <w:rsid w:val="00864072"/>
    <w:rsid w:val="0086508B"/>
    <w:rsid w:val="00865713"/>
    <w:rsid w:val="00866E4F"/>
    <w:rsid w:val="0087156B"/>
    <w:rsid w:val="00872D7E"/>
    <w:rsid w:val="008754E6"/>
    <w:rsid w:val="0087776F"/>
    <w:rsid w:val="0088233C"/>
    <w:rsid w:val="0088280A"/>
    <w:rsid w:val="00883EB7"/>
    <w:rsid w:val="00890144"/>
    <w:rsid w:val="0089064A"/>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1BF9"/>
    <w:rsid w:val="008C203C"/>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002"/>
    <w:rsid w:val="00901214"/>
    <w:rsid w:val="00902CB4"/>
    <w:rsid w:val="00904D6D"/>
    <w:rsid w:val="00904EC8"/>
    <w:rsid w:val="00906951"/>
    <w:rsid w:val="0091187A"/>
    <w:rsid w:val="00912FBC"/>
    <w:rsid w:val="00913D3B"/>
    <w:rsid w:val="00913F75"/>
    <w:rsid w:val="00917A10"/>
    <w:rsid w:val="00921D05"/>
    <w:rsid w:val="0092257C"/>
    <w:rsid w:val="00923121"/>
    <w:rsid w:val="009314C3"/>
    <w:rsid w:val="009317FD"/>
    <w:rsid w:val="00933319"/>
    <w:rsid w:val="009406FF"/>
    <w:rsid w:val="00941203"/>
    <w:rsid w:val="009416C1"/>
    <w:rsid w:val="0094367D"/>
    <w:rsid w:val="00943B22"/>
    <w:rsid w:val="00943FA1"/>
    <w:rsid w:val="00945A5C"/>
    <w:rsid w:val="00946389"/>
    <w:rsid w:val="0094738D"/>
    <w:rsid w:val="00950EF7"/>
    <w:rsid w:val="00951503"/>
    <w:rsid w:val="00954DC1"/>
    <w:rsid w:val="00955462"/>
    <w:rsid w:val="00956EB6"/>
    <w:rsid w:val="00957C11"/>
    <w:rsid w:val="009617A9"/>
    <w:rsid w:val="00961F1C"/>
    <w:rsid w:val="009665BE"/>
    <w:rsid w:val="009673AB"/>
    <w:rsid w:val="00970E84"/>
    <w:rsid w:val="00971153"/>
    <w:rsid w:val="00971DBC"/>
    <w:rsid w:val="00973130"/>
    <w:rsid w:val="00981036"/>
    <w:rsid w:val="00981E5F"/>
    <w:rsid w:val="00983846"/>
    <w:rsid w:val="00984173"/>
    <w:rsid w:val="00984719"/>
    <w:rsid w:val="00990CC8"/>
    <w:rsid w:val="0099227E"/>
    <w:rsid w:val="009949C5"/>
    <w:rsid w:val="009A1374"/>
    <w:rsid w:val="009A19B2"/>
    <w:rsid w:val="009B1EA6"/>
    <w:rsid w:val="009B22B4"/>
    <w:rsid w:val="009B3C90"/>
    <w:rsid w:val="009B3EC0"/>
    <w:rsid w:val="009B5FE8"/>
    <w:rsid w:val="009B62B1"/>
    <w:rsid w:val="009B7322"/>
    <w:rsid w:val="009B76C2"/>
    <w:rsid w:val="009C080D"/>
    <w:rsid w:val="009C5293"/>
    <w:rsid w:val="009D061E"/>
    <w:rsid w:val="009D117C"/>
    <w:rsid w:val="009D1C46"/>
    <w:rsid w:val="009D41DF"/>
    <w:rsid w:val="009D709E"/>
    <w:rsid w:val="009E0249"/>
    <w:rsid w:val="009E055A"/>
    <w:rsid w:val="009E0F0F"/>
    <w:rsid w:val="009E28C3"/>
    <w:rsid w:val="009E3301"/>
    <w:rsid w:val="009E36AC"/>
    <w:rsid w:val="009E4FB4"/>
    <w:rsid w:val="009E5694"/>
    <w:rsid w:val="009E585B"/>
    <w:rsid w:val="009E6DAE"/>
    <w:rsid w:val="009F040E"/>
    <w:rsid w:val="009F2D56"/>
    <w:rsid w:val="00A01765"/>
    <w:rsid w:val="00A02DD3"/>
    <w:rsid w:val="00A04D6C"/>
    <w:rsid w:val="00A05622"/>
    <w:rsid w:val="00A1136A"/>
    <w:rsid w:val="00A129C9"/>
    <w:rsid w:val="00A14434"/>
    <w:rsid w:val="00A16250"/>
    <w:rsid w:val="00A17296"/>
    <w:rsid w:val="00A17D28"/>
    <w:rsid w:val="00A21621"/>
    <w:rsid w:val="00A22457"/>
    <w:rsid w:val="00A22900"/>
    <w:rsid w:val="00A31E71"/>
    <w:rsid w:val="00A3340E"/>
    <w:rsid w:val="00A3672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5756E"/>
    <w:rsid w:val="00A614AB"/>
    <w:rsid w:val="00A6261F"/>
    <w:rsid w:val="00A662A3"/>
    <w:rsid w:val="00A6697F"/>
    <w:rsid w:val="00A70721"/>
    <w:rsid w:val="00A71C8A"/>
    <w:rsid w:val="00A71ED6"/>
    <w:rsid w:val="00A77E76"/>
    <w:rsid w:val="00A80090"/>
    <w:rsid w:val="00A85A64"/>
    <w:rsid w:val="00A93118"/>
    <w:rsid w:val="00AA1962"/>
    <w:rsid w:val="00AA2F11"/>
    <w:rsid w:val="00AA3EC5"/>
    <w:rsid w:val="00AA48F5"/>
    <w:rsid w:val="00AA4B39"/>
    <w:rsid w:val="00AA512B"/>
    <w:rsid w:val="00AA608B"/>
    <w:rsid w:val="00AA77C0"/>
    <w:rsid w:val="00AB1CD7"/>
    <w:rsid w:val="00AB1F5C"/>
    <w:rsid w:val="00AB2A39"/>
    <w:rsid w:val="00AB4311"/>
    <w:rsid w:val="00AB49DA"/>
    <w:rsid w:val="00AB59A7"/>
    <w:rsid w:val="00AB68F7"/>
    <w:rsid w:val="00AC077B"/>
    <w:rsid w:val="00AC0C82"/>
    <w:rsid w:val="00AC1F08"/>
    <w:rsid w:val="00AC2390"/>
    <w:rsid w:val="00AC5755"/>
    <w:rsid w:val="00AC60ED"/>
    <w:rsid w:val="00AD564C"/>
    <w:rsid w:val="00AD674B"/>
    <w:rsid w:val="00AD7639"/>
    <w:rsid w:val="00AE3182"/>
    <w:rsid w:val="00AE43A3"/>
    <w:rsid w:val="00AF095A"/>
    <w:rsid w:val="00AF1119"/>
    <w:rsid w:val="00AF59C3"/>
    <w:rsid w:val="00AF5BCB"/>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0866"/>
    <w:rsid w:val="00B313EB"/>
    <w:rsid w:val="00B3198A"/>
    <w:rsid w:val="00B33AB2"/>
    <w:rsid w:val="00B34812"/>
    <w:rsid w:val="00B357AE"/>
    <w:rsid w:val="00B37E57"/>
    <w:rsid w:val="00B42FA5"/>
    <w:rsid w:val="00B43A79"/>
    <w:rsid w:val="00B44694"/>
    <w:rsid w:val="00B514D3"/>
    <w:rsid w:val="00B51BC7"/>
    <w:rsid w:val="00B52134"/>
    <w:rsid w:val="00B56063"/>
    <w:rsid w:val="00B570B0"/>
    <w:rsid w:val="00B57714"/>
    <w:rsid w:val="00B61620"/>
    <w:rsid w:val="00B63277"/>
    <w:rsid w:val="00B64061"/>
    <w:rsid w:val="00B65BB6"/>
    <w:rsid w:val="00B7048C"/>
    <w:rsid w:val="00B71D8A"/>
    <w:rsid w:val="00B727AF"/>
    <w:rsid w:val="00B73F7D"/>
    <w:rsid w:val="00B743B9"/>
    <w:rsid w:val="00B74B8A"/>
    <w:rsid w:val="00B768D7"/>
    <w:rsid w:val="00B778A3"/>
    <w:rsid w:val="00B809F3"/>
    <w:rsid w:val="00B85932"/>
    <w:rsid w:val="00B87588"/>
    <w:rsid w:val="00B92474"/>
    <w:rsid w:val="00B95E6F"/>
    <w:rsid w:val="00B97478"/>
    <w:rsid w:val="00B97EC1"/>
    <w:rsid w:val="00BA2419"/>
    <w:rsid w:val="00BA61E5"/>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D7E60"/>
    <w:rsid w:val="00BE0201"/>
    <w:rsid w:val="00BE3232"/>
    <w:rsid w:val="00BE520C"/>
    <w:rsid w:val="00BF16AD"/>
    <w:rsid w:val="00BF2C8B"/>
    <w:rsid w:val="00BF34A7"/>
    <w:rsid w:val="00BF3B14"/>
    <w:rsid w:val="00BF6218"/>
    <w:rsid w:val="00C005FC"/>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46D1"/>
    <w:rsid w:val="00C15102"/>
    <w:rsid w:val="00C15A56"/>
    <w:rsid w:val="00C22F0A"/>
    <w:rsid w:val="00C2325B"/>
    <w:rsid w:val="00C24C9A"/>
    <w:rsid w:val="00C25B1C"/>
    <w:rsid w:val="00C26299"/>
    <w:rsid w:val="00C311E4"/>
    <w:rsid w:val="00C322BB"/>
    <w:rsid w:val="00C33540"/>
    <w:rsid w:val="00C34358"/>
    <w:rsid w:val="00C34FF6"/>
    <w:rsid w:val="00C350F2"/>
    <w:rsid w:val="00C35B73"/>
    <w:rsid w:val="00C35B8F"/>
    <w:rsid w:val="00C35FBE"/>
    <w:rsid w:val="00C40E59"/>
    <w:rsid w:val="00C418BF"/>
    <w:rsid w:val="00C4258F"/>
    <w:rsid w:val="00C44562"/>
    <w:rsid w:val="00C453FB"/>
    <w:rsid w:val="00C47E1A"/>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8710B"/>
    <w:rsid w:val="00C9178F"/>
    <w:rsid w:val="00C93F76"/>
    <w:rsid w:val="00C9655A"/>
    <w:rsid w:val="00C96FCA"/>
    <w:rsid w:val="00C9754D"/>
    <w:rsid w:val="00C975DF"/>
    <w:rsid w:val="00CA1B75"/>
    <w:rsid w:val="00CA2969"/>
    <w:rsid w:val="00CA3AD3"/>
    <w:rsid w:val="00CA5D84"/>
    <w:rsid w:val="00CA73D7"/>
    <w:rsid w:val="00CC1960"/>
    <w:rsid w:val="00CD76DA"/>
    <w:rsid w:val="00CE1CF3"/>
    <w:rsid w:val="00CE30C9"/>
    <w:rsid w:val="00CE70F3"/>
    <w:rsid w:val="00CE7659"/>
    <w:rsid w:val="00CF0E18"/>
    <w:rsid w:val="00CF29A4"/>
    <w:rsid w:val="00CF2F2E"/>
    <w:rsid w:val="00CF624D"/>
    <w:rsid w:val="00CF6E34"/>
    <w:rsid w:val="00CF73A7"/>
    <w:rsid w:val="00D006C3"/>
    <w:rsid w:val="00D03226"/>
    <w:rsid w:val="00D066D9"/>
    <w:rsid w:val="00D07697"/>
    <w:rsid w:val="00D076EF"/>
    <w:rsid w:val="00D108C5"/>
    <w:rsid w:val="00D10D7A"/>
    <w:rsid w:val="00D1187F"/>
    <w:rsid w:val="00D11C2D"/>
    <w:rsid w:val="00D11EF3"/>
    <w:rsid w:val="00D14A3F"/>
    <w:rsid w:val="00D1618D"/>
    <w:rsid w:val="00D167B1"/>
    <w:rsid w:val="00D16D1B"/>
    <w:rsid w:val="00D21F66"/>
    <w:rsid w:val="00D24B66"/>
    <w:rsid w:val="00D24C22"/>
    <w:rsid w:val="00D31492"/>
    <w:rsid w:val="00D3478B"/>
    <w:rsid w:val="00D35E12"/>
    <w:rsid w:val="00D413DD"/>
    <w:rsid w:val="00D4189D"/>
    <w:rsid w:val="00D41FDA"/>
    <w:rsid w:val="00D424E3"/>
    <w:rsid w:val="00D42604"/>
    <w:rsid w:val="00D43436"/>
    <w:rsid w:val="00D4383D"/>
    <w:rsid w:val="00D4389A"/>
    <w:rsid w:val="00D4436A"/>
    <w:rsid w:val="00D45829"/>
    <w:rsid w:val="00D45DEF"/>
    <w:rsid w:val="00D45FB7"/>
    <w:rsid w:val="00D46347"/>
    <w:rsid w:val="00D46954"/>
    <w:rsid w:val="00D51E72"/>
    <w:rsid w:val="00D534EA"/>
    <w:rsid w:val="00D540A4"/>
    <w:rsid w:val="00D54243"/>
    <w:rsid w:val="00D54DBC"/>
    <w:rsid w:val="00D55027"/>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733C"/>
    <w:rsid w:val="00D9045B"/>
    <w:rsid w:val="00D90EA9"/>
    <w:rsid w:val="00D941C3"/>
    <w:rsid w:val="00D94A99"/>
    <w:rsid w:val="00D95324"/>
    <w:rsid w:val="00D95482"/>
    <w:rsid w:val="00DA0390"/>
    <w:rsid w:val="00DA1940"/>
    <w:rsid w:val="00DA313C"/>
    <w:rsid w:val="00DA3C3C"/>
    <w:rsid w:val="00DA5A0B"/>
    <w:rsid w:val="00DB05EC"/>
    <w:rsid w:val="00DB166E"/>
    <w:rsid w:val="00DB3D8C"/>
    <w:rsid w:val="00DB43B8"/>
    <w:rsid w:val="00DB6557"/>
    <w:rsid w:val="00DB68F5"/>
    <w:rsid w:val="00DB7BD1"/>
    <w:rsid w:val="00DB7C8A"/>
    <w:rsid w:val="00DC2DC5"/>
    <w:rsid w:val="00DC341B"/>
    <w:rsid w:val="00DC66FB"/>
    <w:rsid w:val="00DD0A01"/>
    <w:rsid w:val="00DD0A2B"/>
    <w:rsid w:val="00DD35E7"/>
    <w:rsid w:val="00DD5486"/>
    <w:rsid w:val="00DD56F3"/>
    <w:rsid w:val="00DD650E"/>
    <w:rsid w:val="00DD7968"/>
    <w:rsid w:val="00DE0B7E"/>
    <w:rsid w:val="00DE1418"/>
    <w:rsid w:val="00DE1925"/>
    <w:rsid w:val="00DE2205"/>
    <w:rsid w:val="00DE421E"/>
    <w:rsid w:val="00DE5454"/>
    <w:rsid w:val="00DE5799"/>
    <w:rsid w:val="00DE7F41"/>
    <w:rsid w:val="00DF0F50"/>
    <w:rsid w:val="00DF2309"/>
    <w:rsid w:val="00DF28DC"/>
    <w:rsid w:val="00DF3915"/>
    <w:rsid w:val="00DF44AC"/>
    <w:rsid w:val="00DF4CE2"/>
    <w:rsid w:val="00E014A6"/>
    <w:rsid w:val="00E0168F"/>
    <w:rsid w:val="00E07F04"/>
    <w:rsid w:val="00E12071"/>
    <w:rsid w:val="00E12660"/>
    <w:rsid w:val="00E12838"/>
    <w:rsid w:val="00E15BBF"/>
    <w:rsid w:val="00E15ECD"/>
    <w:rsid w:val="00E22A2C"/>
    <w:rsid w:val="00E22E2C"/>
    <w:rsid w:val="00E23F00"/>
    <w:rsid w:val="00E2599A"/>
    <w:rsid w:val="00E26A0F"/>
    <w:rsid w:val="00E318D4"/>
    <w:rsid w:val="00E339EE"/>
    <w:rsid w:val="00E3557A"/>
    <w:rsid w:val="00E4014C"/>
    <w:rsid w:val="00E401FC"/>
    <w:rsid w:val="00E42D1B"/>
    <w:rsid w:val="00E44B5E"/>
    <w:rsid w:val="00E46C0B"/>
    <w:rsid w:val="00E46FAB"/>
    <w:rsid w:val="00E474DC"/>
    <w:rsid w:val="00E5155C"/>
    <w:rsid w:val="00E55EA9"/>
    <w:rsid w:val="00E56307"/>
    <w:rsid w:val="00E56D55"/>
    <w:rsid w:val="00E56F52"/>
    <w:rsid w:val="00E57F76"/>
    <w:rsid w:val="00E60696"/>
    <w:rsid w:val="00E62028"/>
    <w:rsid w:val="00E62F31"/>
    <w:rsid w:val="00E6393C"/>
    <w:rsid w:val="00E6556D"/>
    <w:rsid w:val="00E67E51"/>
    <w:rsid w:val="00E73AB4"/>
    <w:rsid w:val="00E76BE0"/>
    <w:rsid w:val="00E7790B"/>
    <w:rsid w:val="00E81714"/>
    <w:rsid w:val="00E87DD0"/>
    <w:rsid w:val="00E91546"/>
    <w:rsid w:val="00E91678"/>
    <w:rsid w:val="00E9206E"/>
    <w:rsid w:val="00E93438"/>
    <w:rsid w:val="00E93F64"/>
    <w:rsid w:val="00E96737"/>
    <w:rsid w:val="00EA0668"/>
    <w:rsid w:val="00EA127F"/>
    <w:rsid w:val="00EA1F53"/>
    <w:rsid w:val="00EA4376"/>
    <w:rsid w:val="00EA70DC"/>
    <w:rsid w:val="00EB01FF"/>
    <w:rsid w:val="00EB06C6"/>
    <w:rsid w:val="00EB1B47"/>
    <w:rsid w:val="00EB46E1"/>
    <w:rsid w:val="00EB694D"/>
    <w:rsid w:val="00EB7BD6"/>
    <w:rsid w:val="00EC20FD"/>
    <w:rsid w:val="00EC2EF8"/>
    <w:rsid w:val="00EC3DAC"/>
    <w:rsid w:val="00EC42FF"/>
    <w:rsid w:val="00EC5A73"/>
    <w:rsid w:val="00EC755A"/>
    <w:rsid w:val="00EC7E81"/>
    <w:rsid w:val="00ED3B7C"/>
    <w:rsid w:val="00ED3D0C"/>
    <w:rsid w:val="00ED4AEF"/>
    <w:rsid w:val="00ED570E"/>
    <w:rsid w:val="00ED5CFE"/>
    <w:rsid w:val="00EE005A"/>
    <w:rsid w:val="00EE05CF"/>
    <w:rsid w:val="00EE10AE"/>
    <w:rsid w:val="00EE13DD"/>
    <w:rsid w:val="00EE2DA2"/>
    <w:rsid w:val="00EE4290"/>
    <w:rsid w:val="00EE589E"/>
    <w:rsid w:val="00EE6410"/>
    <w:rsid w:val="00EE76D0"/>
    <w:rsid w:val="00EE7C89"/>
    <w:rsid w:val="00EF1185"/>
    <w:rsid w:val="00EF754D"/>
    <w:rsid w:val="00F027E9"/>
    <w:rsid w:val="00F0775E"/>
    <w:rsid w:val="00F10E10"/>
    <w:rsid w:val="00F15F69"/>
    <w:rsid w:val="00F1612D"/>
    <w:rsid w:val="00F173DD"/>
    <w:rsid w:val="00F21119"/>
    <w:rsid w:val="00F25164"/>
    <w:rsid w:val="00F252DF"/>
    <w:rsid w:val="00F26D77"/>
    <w:rsid w:val="00F277D3"/>
    <w:rsid w:val="00F27E70"/>
    <w:rsid w:val="00F30997"/>
    <w:rsid w:val="00F32896"/>
    <w:rsid w:val="00F33C08"/>
    <w:rsid w:val="00F34007"/>
    <w:rsid w:val="00F41AE7"/>
    <w:rsid w:val="00F41F44"/>
    <w:rsid w:val="00F42D17"/>
    <w:rsid w:val="00F457A0"/>
    <w:rsid w:val="00F46492"/>
    <w:rsid w:val="00F477B5"/>
    <w:rsid w:val="00F47B01"/>
    <w:rsid w:val="00F5057E"/>
    <w:rsid w:val="00F5275A"/>
    <w:rsid w:val="00F53410"/>
    <w:rsid w:val="00F53B2D"/>
    <w:rsid w:val="00F541F8"/>
    <w:rsid w:val="00F5470A"/>
    <w:rsid w:val="00F551E6"/>
    <w:rsid w:val="00F5563D"/>
    <w:rsid w:val="00F56891"/>
    <w:rsid w:val="00F64CD4"/>
    <w:rsid w:val="00F65AB2"/>
    <w:rsid w:val="00F7237C"/>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1171"/>
    <w:rsid w:val="00FB7438"/>
    <w:rsid w:val="00FB763A"/>
    <w:rsid w:val="00FB79C0"/>
    <w:rsid w:val="00FC2EB8"/>
    <w:rsid w:val="00FC5C43"/>
    <w:rsid w:val="00FC5E6D"/>
    <w:rsid w:val="00FD1598"/>
    <w:rsid w:val="00FD576E"/>
    <w:rsid w:val="00FD596B"/>
    <w:rsid w:val="00FE0882"/>
    <w:rsid w:val="00FE373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TMLPreformattedChar">
    <w:name w:val="HTML Preformatted Char"/>
    <w:basedOn w:val="DefaultParagraphFont"/>
    <w:link w:val="HTMLPreformatted"/>
    <w:uiPriority w:val="99"/>
    <w:rsid w:val="00417A7C"/>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8879">
      <w:bodyDiv w:val="1"/>
      <w:marLeft w:val="0"/>
      <w:marRight w:val="0"/>
      <w:marTop w:val="0"/>
      <w:marBottom w:val="0"/>
      <w:divBdr>
        <w:top w:val="none" w:sz="0" w:space="0" w:color="auto"/>
        <w:left w:val="none" w:sz="0" w:space="0" w:color="auto"/>
        <w:bottom w:val="none" w:sz="0" w:space="0" w:color="auto"/>
        <w:right w:val="none" w:sz="0" w:space="0" w:color="auto"/>
      </w:divBdr>
    </w:div>
    <w:div w:id="57436023">
      <w:bodyDiv w:val="1"/>
      <w:marLeft w:val="0"/>
      <w:marRight w:val="0"/>
      <w:marTop w:val="0"/>
      <w:marBottom w:val="0"/>
      <w:divBdr>
        <w:top w:val="none" w:sz="0" w:space="0" w:color="auto"/>
        <w:left w:val="none" w:sz="0" w:space="0" w:color="auto"/>
        <w:bottom w:val="none" w:sz="0" w:space="0" w:color="auto"/>
        <w:right w:val="none" w:sz="0" w:space="0" w:color="auto"/>
      </w:divBdr>
    </w:div>
    <w:div w:id="67269517">
      <w:bodyDiv w:val="1"/>
      <w:marLeft w:val="0"/>
      <w:marRight w:val="0"/>
      <w:marTop w:val="0"/>
      <w:marBottom w:val="0"/>
      <w:divBdr>
        <w:top w:val="none" w:sz="0" w:space="0" w:color="auto"/>
        <w:left w:val="none" w:sz="0" w:space="0" w:color="auto"/>
        <w:bottom w:val="none" w:sz="0" w:space="0" w:color="auto"/>
        <w:right w:val="none" w:sz="0" w:space="0" w:color="auto"/>
      </w:divBdr>
    </w:div>
    <w:div w:id="77336747">
      <w:bodyDiv w:val="1"/>
      <w:marLeft w:val="0"/>
      <w:marRight w:val="0"/>
      <w:marTop w:val="0"/>
      <w:marBottom w:val="0"/>
      <w:divBdr>
        <w:top w:val="none" w:sz="0" w:space="0" w:color="auto"/>
        <w:left w:val="none" w:sz="0" w:space="0" w:color="auto"/>
        <w:bottom w:val="none" w:sz="0" w:space="0" w:color="auto"/>
        <w:right w:val="none" w:sz="0" w:space="0" w:color="auto"/>
      </w:divBdr>
    </w:div>
    <w:div w:id="79647409">
      <w:bodyDiv w:val="1"/>
      <w:marLeft w:val="0"/>
      <w:marRight w:val="0"/>
      <w:marTop w:val="0"/>
      <w:marBottom w:val="0"/>
      <w:divBdr>
        <w:top w:val="none" w:sz="0" w:space="0" w:color="auto"/>
        <w:left w:val="none" w:sz="0" w:space="0" w:color="auto"/>
        <w:bottom w:val="none" w:sz="0" w:space="0" w:color="auto"/>
        <w:right w:val="none" w:sz="0" w:space="0" w:color="auto"/>
      </w:divBdr>
    </w:div>
    <w:div w:id="134494915">
      <w:bodyDiv w:val="1"/>
      <w:marLeft w:val="0"/>
      <w:marRight w:val="0"/>
      <w:marTop w:val="0"/>
      <w:marBottom w:val="0"/>
      <w:divBdr>
        <w:top w:val="none" w:sz="0" w:space="0" w:color="auto"/>
        <w:left w:val="none" w:sz="0" w:space="0" w:color="auto"/>
        <w:bottom w:val="none" w:sz="0" w:space="0" w:color="auto"/>
        <w:right w:val="none" w:sz="0" w:space="0" w:color="auto"/>
      </w:divBdr>
    </w:div>
    <w:div w:id="139538902">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76238214">
      <w:bodyDiv w:val="1"/>
      <w:marLeft w:val="0"/>
      <w:marRight w:val="0"/>
      <w:marTop w:val="0"/>
      <w:marBottom w:val="0"/>
      <w:divBdr>
        <w:top w:val="none" w:sz="0" w:space="0" w:color="auto"/>
        <w:left w:val="none" w:sz="0" w:space="0" w:color="auto"/>
        <w:bottom w:val="none" w:sz="0" w:space="0" w:color="auto"/>
        <w:right w:val="none" w:sz="0" w:space="0" w:color="auto"/>
      </w:divBdr>
    </w:div>
    <w:div w:id="193227287">
      <w:bodyDiv w:val="1"/>
      <w:marLeft w:val="0"/>
      <w:marRight w:val="0"/>
      <w:marTop w:val="0"/>
      <w:marBottom w:val="0"/>
      <w:divBdr>
        <w:top w:val="none" w:sz="0" w:space="0" w:color="auto"/>
        <w:left w:val="none" w:sz="0" w:space="0" w:color="auto"/>
        <w:bottom w:val="none" w:sz="0" w:space="0" w:color="auto"/>
        <w:right w:val="none" w:sz="0" w:space="0" w:color="auto"/>
      </w:divBdr>
    </w:div>
    <w:div w:id="234320465">
      <w:bodyDiv w:val="1"/>
      <w:marLeft w:val="0"/>
      <w:marRight w:val="0"/>
      <w:marTop w:val="0"/>
      <w:marBottom w:val="0"/>
      <w:divBdr>
        <w:top w:val="none" w:sz="0" w:space="0" w:color="auto"/>
        <w:left w:val="none" w:sz="0" w:space="0" w:color="auto"/>
        <w:bottom w:val="none" w:sz="0" w:space="0" w:color="auto"/>
        <w:right w:val="none" w:sz="0" w:space="0" w:color="auto"/>
      </w:divBdr>
    </w:div>
    <w:div w:id="238759138">
      <w:bodyDiv w:val="1"/>
      <w:marLeft w:val="0"/>
      <w:marRight w:val="0"/>
      <w:marTop w:val="0"/>
      <w:marBottom w:val="0"/>
      <w:divBdr>
        <w:top w:val="none" w:sz="0" w:space="0" w:color="auto"/>
        <w:left w:val="none" w:sz="0" w:space="0" w:color="auto"/>
        <w:bottom w:val="none" w:sz="0" w:space="0" w:color="auto"/>
        <w:right w:val="none" w:sz="0" w:space="0" w:color="auto"/>
      </w:divBdr>
    </w:div>
    <w:div w:id="249317447">
      <w:bodyDiv w:val="1"/>
      <w:marLeft w:val="0"/>
      <w:marRight w:val="0"/>
      <w:marTop w:val="0"/>
      <w:marBottom w:val="0"/>
      <w:divBdr>
        <w:top w:val="none" w:sz="0" w:space="0" w:color="auto"/>
        <w:left w:val="none" w:sz="0" w:space="0" w:color="auto"/>
        <w:bottom w:val="none" w:sz="0" w:space="0" w:color="auto"/>
        <w:right w:val="none" w:sz="0" w:space="0" w:color="auto"/>
      </w:divBdr>
    </w:div>
    <w:div w:id="276916528">
      <w:bodyDiv w:val="1"/>
      <w:marLeft w:val="0"/>
      <w:marRight w:val="0"/>
      <w:marTop w:val="0"/>
      <w:marBottom w:val="0"/>
      <w:divBdr>
        <w:top w:val="none" w:sz="0" w:space="0" w:color="auto"/>
        <w:left w:val="none" w:sz="0" w:space="0" w:color="auto"/>
        <w:bottom w:val="none" w:sz="0" w:space="0" w:color="auto"/>
        <w:right w:val="none" w:sz="0" w:space="0" w:color="auto"/>
      </w:divBdr>
    </w:div>
    <w:div w:id="331567930">
      <w:bodyDiv w:val="1"/>
      <w:marLeft w:val="0"/>
      <w:marRight w:val="0"/>
      <w:marTop w:val="0"/>
      <w:marBottom w:val="0"/>
      <w:divBdr>
        <w:top w:val="none" w:sz="0" w:space="0" w:color="auto"/>
        <w:left w:val="none" w:sz="0" w:space="0" w:color="auto"/>
        <w:bottom w:val="none" w:sz="0" w:space="0" w:color="auto"/>
        <w:right w:val="none" w:sz="0" w:space="0" w:color="auto"/>
      </w:divBdr>
    </w:div>
    <w:div w:id="334192786">
      <w:bodyDiv w:val="1"/>
      <w:marLeft w:val="0"/>
      <w:marRight w:val="0"/>
      <w:marTop w:val="0"/>
      <w:marBottom w:val="0"/>
      <w:divBdr>
        <w:top w:val="none" w:sz="0" w:space="0" w:color="auto"/>
        <w:left w:val="none" w:sz="0" w:space="0" w:color="auto"/>
        <w:bottom w:val="none" w:sz="0" w:space="0" w:color="auto"/>
        <w:right w:val="none" w:sz="0" w:space="0" w:color="auto"/>
      </w:divBdr>
    </w:div>
    <w:div w:id="409695166">
      <w:bodyDiv w:val="1"/>
      <w:marLeft w:val="0"/>
      <w:marRight w:val="0"/>
      <w:marTop w:val="0"/>
      <w:marBottom w:val="0"/>
      <w:divBdr>
        <w:top w:val="none" w:sz="0" w:space="0" w:color="auto"/>
        <w:left w:val="none" w:sz="0" w:space="0" w:color="auto"/>
        <w:bottom w:val="none" w:sz="0" w:space="0" w:color="auto"/>
        <w:right w:val="none" w:sz="0" w:space="0" w:color="auto"/>
      </w:divBdr>
    </w:div>
    <w:div w:id="420758052">
      <w:bodyDiv w:val="1"/>
      <w:marLeft w:val="0"/>
      <w:marRight w:val="0"/>
      <w:marTop w:val="0"/>
      <w:marBottom w:val="0"/>
      <w:divBdr>
        <w:top w:val="none" w:sz="0" w:space="0" w:color="auto"/>
        <w:left w:val="none" w:sz="0" w:space="0" w:color="auto"/>
        <w:bottom w:val="none" w:sz="0" w:space="0" w:color="auto"/>
        <w:right w:val="none" w:sz="0" w:space="0" w:color="auto"/>
      </w:divBdr>
    </w:div>
    <w:div w:id="494298505">
      <w:bodyDiv w:val="1"/>
      <w:marLeft w:val="0"/>
      <w:marRight w:val="0"/>
      <w:marTop w:val="0"/>
      <w:marBottom w:val="0"/>
      <w:divBdr>
        <w:top w:val="none" w:sz="0" w:space="0" w:color="auto"/>
        <w:left w:val="none" w:sz="0" w:space="0" w:color="auto"/>
        <w:bottom w:val="none" w:sz="0" w:space="0" w:color="auto"/>
        <w:right w:val="none" w:sz="0" w:space="0" w:color="auto"/>
      </w:divBdr>
    </w:div>
    <w:div w:id="519008772">
      <w:bodyDiv w:val="1"/>
      <w:marLeft w:val="0"/>
      <w:marRight w:val="0"/>
      <w:marTop w:val="0"/>
      <w:marBottom w:val="0"/>
      <w:divBdr>
        <w:top w:val="none" w:sz="0" w:space="0" w:color="auto"/>
        <w:left w:val="none" w:sz="0" w:space="0" w:color="auto"/>
        <w:bottom w:val="none" w:sz="0" w:space="0" w:color="auto"/>
        <w:right w:val="none" w:sz="0" w:space="0" w:color="auto"/>
      </w:divBdr>
    </w:div>
    <w:div w:id="547567510">
      <w:bodyDiv w:val="1"/>
      <w:marLeft w:val="0"/>
      <w:marRight w:val="0"/>
      <w:marTop w:val="0"/>
      <w:marBottom w:val="0"/>
      <w:divBdr>
        <w:top w:val="none" w:sz="0" w:space="0" w:color="auto"/>
        <w:left w:val="none" w:sz="0" w:space="0" w:color="auto"/>
        <w:bottom w:val="none" w:sz="0" w:space="0" w:color="auto"/>
        <w:right w:val="none" w:sz="0" w:space="0" w:color="auto"/>
      </w:divBdr>
    </w:div>
    <w:div w:id="573587716">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55960394">
      <w:bodyDiv w:val="1"/>
      <w:marLeft w:val="0"/>
      <w:marRight w:val="0"/>
      <w:marTop w:val="0"/>
      <w:marBottom w:val="0"/>
      <w:divBdr>
        <w:top w:val="none" w:sz="0" w:space="0" w:color="auto"/>
        <w:left w:val="none" w:sz="0" w:space="0" w:color="auto"/>
        <w:bottom w:val="none" w:sz="0" w:space="0" w:color="auto"/>
        <w:right w:val="none" w:sz="0" w:space="0" w:color="auto"/>
      </w:divBdr>
    </w:div>
    <w:div w:id="663702659">
      <w:bodyDiv w:val="1"/>
      <w:marLeft w:val="0"/>
      <w:marRight w:val="0"/>
      <w:marTop w:val="0"/>
      <w:marBottom w:val="0"/>
      <w:divBdr>
        <w:top w:val="none" w:sz="0" w:space="0" w:color="auto"/>
        <w:left w:val="none" w:sz="0" w:space="0" w:color="auto"/>
        <w:bottom w:val="none" w:sz="0" w:space="0" w:color="auto"/>
        <w:right w:val="none" w:sz="0" w:space="0" w:color="auto"/>
      </w:divBdr>
    </w:div>
    <w:div w:id="710765502">
      <w:bodyDiv w:val="1"/>
      <w:marLeft w:val="0"/>
      <w:marRight w:val="0"/>
      <w:marTop w:val="0"/>
      <w:marBottom w:val="0"/>
      <w:divBdr>
        <w:top w:val="none" w:sz="0" w:space="0" w:color="auto"/>
        <w:left w:val="none" w:sz="0" w:space="0" w:color="auto"/>
        <w:bottom w:val="none" w:sz="0" w:space="0" w:color="auto"/>
        <w:right w:val="none" w:sz="0" w:space="0" w:color="auto"/>
      </w:divBdr>
    </w:div>
    <w:div w:id="724185172">
      <w:bodyDiv w:val="1"/>
      <w:marLeft w:val="0"/>
      <w:marRight w:val="0"/>
      <w:marTop w:val="0"/>
      <w:marBottom w:val="0"/>
      <w:divBdr>
        <w:top w:val="none" w:sz="0" w:space="0" w:color="auto"/>
        <w:left w:val="none" w:sz="0" w:space="0" w:color="auto"/>
        <w:bottom w:val="none" w:sz="0" w:space="0" w:color="auto"/>
        <w:right w:val="none" w:sz="0" w:space="0" w:color="auto"/>
      </w:divBdr>
    </w:div>
    <w:div w:id="758866182">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80876838">
      <w:bodyDiv w:val="1"/>
      <w:marLeft w:val="0"/>
      <w:marRight w:val="0"/>
      <w:marTop w:val="0"/>
      <w:marBottom w:val="0"/>
      <w:divBdr>
        <w:top w:val="none" w:sz="0" w:space="0" w:color="auto"/>
        <w:left w:val="none" w:sz="0" w:space="0" w:color="auto"/>
        <w:bottom w:val="none" w:sz="0" w:space="0" w:color="auto"/>
        <w:right w:val="none" w:sz="0" w:space="0" w:color="auto"/>
      </w:divBdr>
    </w:div>
    <w:div w:id="809401050">
      <w:bodyDiv w:val="1"/>
      <w:marLeft w:val="0"/>
      <w:marRight w:val="0"/>
      <w:marTop w:val="0"/>
      <w:marBottom w:val="0"/>
      <w:divBdr>
        <w:top w:val="none" w:sz="0" w:space="0" w:color="auto"/>
        <w:left w:val="none" w:sz="0" w:space="0" w:color="auto"/>
        <w:bottom w:val="none" w:sz="0" w:space="0" w:color="auto"/>
        <w:right w:val="none" w:sz="0" w:space="0" w:color="auto"/>
      </w:divBdr>
    </w:div>
    <w:div w:id="811219549">
      <w:bodyDiv w:val="1"/>
      <w:marLeft w:val="0"/>
      <w:marRight w:val="0"/>
      <w:marTop w:val="0"/>
      <w:marBottom w:val="0"/>
      <w:divBdr>
        <w:top w:val="none" w:sz="0" w:space="0" w:color="auto"/>
        <w:left w:val="none" w:sz="0" w:space="0" w:color="auto"/>
        <w:bottom w:val="none" w:sz="0" w:space="0" w:color="auto"/>
        <w:right w:val="none" w:sz="0" w:space="0" w:color="auto"/>
      </w:divBdr>
    </w:div>
    <w:div w:id="825975308">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91771371">
      <w:bodyDiv w:val="1"/>
      <w:marLeft w:val="0"/>
      <w:marRight w:val="0"/>
      <w:marTop w:val="0"/>
      <w:marBottom w:val="0"/>
      <w:divBdr>
        <w:top w:val="none" w:sz="0" w:space="0" w:color="auto"/>
        <w:left w:val="none" w:sz="0" w:space="0" w:color="auto"/>
        <w:bottom w:val="none" w:sz="0" w:space="0" w:color="auto"/>
        <w:right w:val="none" w:sz="0" w:space="0" w:color="auto"/>
      </w:divBdr>
    </w:div>
    <w:div w:id="951866109">
      <w:bodyDiv w:val="1"/>
      <w:marLeft w:val="0"/>
      <w:marRight w:val="0"/>
      <w:marTop w:val="0"/>
      <w:marBottom w:val="0"/>
      <w:divBdr>
        <w:top w:val="none" w:sz="0" w:space="0" w:color="auto"/>
        <w:left w:val="none" w:sz="0" w:space="0" w:color="auto"/>
        <w:bottom w:val="none" w:sz="0" w:space="0" w:color="auto"/>
        <w:right w:val="none" w:sz="0" w:space="0" w:color="auto"/>
      </w:divBdr>
    </w:div>
    <w:div w:id="976422043">
      <w:bodyDiv w:val="1"/>
      <w:marLeft w:val="0"/>
      <w:marRight w:val="0"/>
      <w:marTop w:val="0"/>
      <w:marBottom w:val="0"/>
      <w:divBdr>
        <w:top w:val="none" w:sz="0" w:space="0" w:color="auto"/>
        <w:left w:val="none" w:sz="0" w:space="0" w:color="auto"/>
        <w:bottom w:val="none" w:sz="0" w:space="0" w:color="auto"/>
        <w:right w:val="none" w:sz="0" w:space="0" w:color="auto"/>
      </w:divBdr>
    </w:div>
    <w:div w:id="990980472">
      <w:bodyDiv w:val="1"/>
      <w:marLeft w:val="0"/>
      <w:marRight w:val="0"/>
      <w:marTop w:val="0"/>
      <w:marBottom w:val="0"/>
      <w:divBdr>
        <w:top w:val="none" w:sz="0" w:space="0" w:color="auto"/>
        <w:left w:val="none" w:sz="0" w:space="0" w:color="auto"/>
        <w:bottom w:val="none" w:sz="0" w:space="0" w:color="auto"/>
        <w:right w:val="none" w:sz="0" w:space="0" w:color="auto"/>
      </w:divBdr>
    </w:div>
    <w:div w:id="1017928996">
      <w:bodyDiv w:val="1"/>
      <w:marLeft w:val="0"/>
      <w:marRight w:val="0"/>
      <w:marTop w:val="0"/>
      <w:marBottom w:val="0"/>
      <w:divBdr>
        <w:top w:val="none" w:sz="0" w:space="0" w:color="auto"/>
        <w:left w:val="none" w:sz="0" w:space="0" w:color="auto"/>
        <w:bottom w:val="none" w:sz="0" w:space="0" w:color="auto"/>
        <w:right w:val="none" w:sz="0" w:space="0" w:color="auto"/>
      </w:divBdr>
    </w:div>
    <w:div w:id="1034817492">
      <w:bodyDiv w:val="1"/>
      <w:marLeft w:val="0"/>
      <w:marRight w:val="0"/>
      <w:marTop w:val="0"/>
      <w:marBottom w:val="0"/>
      <w:divBdr>
        <w:top w:val="none" w:sz="0" w:space="0" w:color="auto"/>
        <w:left w:val="none" w:sz="0" w:space="0" w:color="auto"/>
        <w:bottom w:val="none" w:sz="0" w:space="0" w:color="auto"/>
        <w:right w:val="none" w:sz="0" w:space="0" w:color="auto"/>
      </w:divBdr>
    </w:div>
    <w:div w:id="1035079308">
      <w:bodyDiv w:val="1"/>
      <w:marLeft w:val="0"/>
      <w:marRight w:val="0"/>
      <w:marTop w:val="0"/>
      <w:marBottom w:val="0"/>
      <w:divBdr>
        <w:top w:val="none" w:sz="0" w:space="0" w:color="auto"/>
        <w:left w:val="none" w:sz="0" w:space="0" w:color="auto"/>
        <w:bottom w:val="none" w:sz="0" w:space="0" w:color="auto"/>
        <w:right w:val="none" w:sz="0" w:space="0" w:color="auto"/>
      </w:divBdr>
    </w:div>
    <w:div w:id="1084961950">
      <w:bodyDiv w:val="1"/>
      <w:marLeft w:val="0"/>
      <w:marRight w:val="0"/>
      <w:marTop w:val="0"/>
      <w:marBottom w:val="0"/>
      <w:divBdr>
        <w:top w:val="none" w:sz="0" w:space="0" w:color="auto"/>
        <w:left w:val="none" w:sz="0" w:space="0" w:color="auto"/>
        <w:bottom w:val="none" w:sz="0" w:space="0" w:color="auto"/>
        <w:right w:val="none" w:sz="0" w:space="0" w:color="auto"/>
      </w:divBdr>
    </w:div>
    <w:div w:id="1098990245">
      <w:bodyDiv w:val="1"/>
      <w:marLeft w:val="0"/>
      <w:marRight w:val="0"/>
      <w:marTop w:val="0"/>
      <w:marBottom w:val="0"/>
      <w:divBdr>
        <w:top w:val="none" w:sz="0" w:space="0" w:color="auto"/>
        <w:left w:val="none" w:sz="0" w:space="0" w:color="auto"/>
        <w:bottom w:val="none" w:sz="0" w:space="0" w:color="auto"/>
        <w:right w:val="none" w:sz="0" w:space="0" w:color="auto"/>
      </w:divBdr>
    </w:div>
    <w:div w:id="1335765322">
      <w:bodyDiv w:val="1"/>
      <w:marLeft w:val="0"/>
      <w:marRight w:val="0"/>
      <w:marTop w:val="0"/>
      <w:marBottom w:val="0"/>
      <w:divBdr>
        <w:top w:val="none" w:sz="0" w:space="0" w:color="auto"/>
        <w:left w:val="none" w:sz="0" w:space="0" w:color="auto"/>
        <w:bottom w:val="none" w:sz="0" w:space="0" w:color="auto"/>
        <w:right w:val="none" w:sz="0" w:space="0" w:color="auto"/>
      </w:divBdr>
    </w:div>
    <w:div w:id="1390808673">
      <w:bodyDiv w:val="1"/>
      <w:marLeft w:val="0"/>
      <w:marRight w:val="0"/>
      <w:marTop w:val="0"/>
      <w:marBottom w:val="0"/>
      <w:divBdr>
        <w:top w:val="none" w:sz="0" w:space="0" w:color="auto"/>
        <w:left w:val="none" w:sz="0" w:space="0" w:color="auto"/>
        <w:bottom w:val="none" w:sz="0" w:space="0" w:color="auto"/>
        <w:right w:val="none" w:sz="0" w:space="0" w:color="auto"/>
      </w:divBdr>
    </w:div>
    <w:div w:id="1393503282">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02293029">
      <w:bodyDiv w:val="1"/>
      <w:marLeft w:val="0"/>
      <w:marRight w:val="0"/>
      <w:marTop w:val="0"/>
      <w:marBottom w:val="0"/>
      <w:divBdr>
        <w:top w:val="none" w:sz="0" w:space="0" w:color="auto"/>
        <w:left w:val="none" w:sz="0" w:space="0" w:color="auto"/>
        <w:bottom w:val="none" w:sz="0" w:space="0" w:color="auto"/>
        <w:right w:val="none" w:sz="0" w:space="0" w:color="auto"/>
      </w:divBdr>
    </w:div>
    <w:div w:id="1415320692">
      <w:bodyDiv w:val="1"/>
      <w:marLeft w:val="0"/>
      <w:marRight w:val="0"/>
      <w:marTop w:val="0"/>
      <w:marBottom w:val="0"/>
      <w:divBdr>
        <w:top w:val="none" w:sz="0" w:space="0" w:color="auto"/>
        <w:left w:val="none" w:sz="0" w:space="0" w:color="auto"/>
        <w:bottom w:val="none" w:sz="0" w:space="0" w:color="auto"/>
        <w:right w:val="none" w:sz="0" w:space="0" w:color="auto"/>
      </w:divBdr>
    </w:div>
    <w:div w:id="1434746726">
      <w:bodyDiv w:val="1"/>
      <w:marLeft w:val="0"/>
      <w:marRight w:val="0"/>
      <w:marTop w:val="0"/>
      <w:marBottom w:val="0"/>
      <w:divBdr>
        <w:top w:val="none" w:sz="0" w:space="0" w:color="auto"/>
        <w:left w:val="none" w:sz="0" w:space="0" w:color="auto"/>
        <w:bottom w:val="none" w:sz="0" w:space="0" w:color="auto"/>
        <w:right w:val="none" w:sz="0" w:space="0" w:color="auto"/>
      </w:divBdr>
    </w:div>
    <w:div w:id="1487550249">
      <w:bodyDiv w:val="1"/>
      <w:marLeft w:val="0"/>
      <w:marRight w:val="0"/>
      <w:marTop w:val="0"/>
      <w:marBottom w:val="0"/>
      <w:divBdr>
        <w:top w:val="none" w:sz="0" w:space="0" w:color="auto"/>
        <w:left w:val="none" w:sz="0" w:space="0" w:color="auto"/>
        <w:bottom w:val="none" w:sz="0" w:space="0" w:color="auto"/>
        <w:right w:val="none" w:sz="0" w:space="0" w:color="auto"/>
      </w:divBdr>
    </w:div>
    <w:div w:id="1525554987">
      <w:bodyDiv w:val="1"/>
      <w:marLeft w:val="0"/>
      <w:marRight w:val="0"/>
      <w:marTop w:val="0"/>
      <w:marBottom w:val="0"/>
      <w:divBdr>
        <w:top w:val="none" w:sz="0" w:space="0" w:color="auto"/>
        <w:left w:val="none" w:sz="0" w:space="0" w:color="auto"/>
        <w:bottom w:val="none" w:sz="0" w:space="0" w:color="auto"/>
        <w:right w:val="none" w:sz="0" w:space="0" w:color="auto"/>
      </w:divBdr>
    </w:div>
    <w:div w:id="1556425041">
      <w:bodyDiv w:val="1"/>
      <w:marLeft w:val="0"/>
      <w:marRight w:val="0"/>
      <w:marTop w:val="0"/>
      <w:marBottom w:val="0"/>
      <w:divBdr>
        <w:top w:val="none" w:sz="0" w:space="0" w:color="auto"/>
        <w:left w:val="none" w:sz="0" w:space="0" w:color="auto"/>
        <w:bottom w:val="none" w:sz="0" w:space="0" w:color="auto"/>
        <w:right w:val="none" w:sz="0" w:space="0" w:color="auto"/>
      </w:divBdr>
    </w:div>
    <w:div w:id="1567762299">
      <w:bodyDiv w:val="1"/>
      <w:marLeft w:val="0"/>
      <w:marRight w:val="0"/>
      <w:marTop w:val="0"/>
      <w:marBottom w:val="0"/>
      <w:divBdr>
        <w:top w:val="none" w:sz="0" w:space="0" w:color="auto"/>
        <w:left w:val="none" w:sz="0" w:space="0" w:color="auto"/>
        <w:bottom w:val="none" w:sz="0" w:space="0" w:color="auto"/>
        <w:right w:val="none" w:sz="0" w:space="0" w:color="auto"/>
      </w:divBdr>
    </w:div>
    <w:div w:id="1582714343">
      <w:bodyDiv w:val="1"/>
      <w:marLeft w:val="0"/>
      <w:marRight w:val="0"/>
      <w:marTop w:val="0"/>
      <w:marBottom w:val="0"/>
      <w:divBdr>
        <w:top w:val="none" w:sz="0" w:space="0" w:color="auto"/>
        <w:left w:val="none" w:sz="0" w:space="0" w:color="auto"/>
        <w:bottom w:val="none" w:sz="0" w:space="0" w:color="auto"/>
        <w:right w:val="none" w:sz="0" w:space="0" w:color="auto"/>
      </w:divBdr>
    </w:div>
    <w:div w:id="1633052667">
      <w:bodyDiv w:val="1"/>
      <w:marLeft w:val="0"/>
      <w:marRight w:val="0"/>
      <w:marTop w:val="0"/>
      <w:marBottom w:val="0"/>
      <w:divBdr>
        <w:top w:val="none" w:sz="0" w:space="0" w:color="auto"/>
        <w:left w:val="none" w:sz="0" w:space="0" w:color="auto"/>
        <w:bottom w:val="none" w:sz="0" w:space="0" w:color="auto"/>
        <w:right w:val="none" w:sz="0" w:space="0" w:color="auto"/>
      </w:divBdr>
    </w:div>
    <w:div w:id="1659193050">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01127226">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93132117">
      <w:bodyDiv w:val="1"/>
      <w:marLeft w:val="0"/>
      <w:marRight w:val="0"/>
      <w:marTop w:val="0"/>
      <w:marBottom w:val="0"/>
      <w:divBdr>
        <w:top w:val="none" w:sz="0" w:space="0" w:color="auto"/>
        <w:left w:val="none" w:sz="0" w:space="0" w:color="auto"/>
        <w:bottom w:val="none" w:sz="0" w:space="0" w:color="auto"/>
        <w:right w:val="none" w:sz="0" w:space="0" w:color="auto"/>
      </w:divBdr>
    </w:div>
    <w:div w:id="1799643959">
      <w:bodyDiv w:val="1"/>
      <w:marLeft w:val="0"/>
      <w:marRight w:val="0"/>
      <w:marTop w:val="0"/>
      <w:marBottom w:val="0"/>
      <w:divBdr>
        <w:top w:val="none" w:sz="0" w:space="0" w:color="auto"/>
        <w:left w:val="none" w:sz="0" w:space="0" w:color="auto"/>
        <w:bottom w:val="none" w:sz="0" w:space="0" w:color="auto"/>
        <w:right w:val="none" w:sz="0" w:space="0" w:color="auto"/>
      </w:divBdr>
    </w:div>
    <w:div w:id="1828323480">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35610179">
      <w:bodyDiv w:val="1"/>
      <w:marLeft w:val="0"/>
      <w:marRight w:val="0"/>
      <w:marTop w:val="0"/>
      <w:marBottom w:val="0"/>
      <w:divBdr>
        <w:top w:val="none" w:sz="0" w:space="0" w:color="auto"/>
        <w:left w:val="none" w:sz="0" w:space="0" w:color="auto"/>
        <w:bottom w:val="none" w:sz="0" w:space="0" w:color="auto"/>
        <w:right w:val="none" w:sz="0" w:space="0" w:color="auto"/>
      </w:divBdr>
    </w:div>
    <w:div w:id="1973291609">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19382601">
      <w:bodyDiv w:val="1"/>
      <w:marLeft w:val="0"/>
      <w:marRight w:val="0"/>
      <w:marTop w:val="0"/>
      <w:marBottom w:val="0"/>
      <w:divBdr>
        <w:top w:val="none" w:sz="0" w:space="0" w:color="auto"/>
        <w:left w:val="none" w:sz="0" w:space="0" w:color="auto"/>
        <w:bottom w:val="none" w:sz="0" w:space="0" w:color="auto"/>
        <w:right w:val="none" w:sz="0" w:space="0" w:color="auto"/>
      </w:divBdr>
    </w:div>
    <w:div w:id="2054310969">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57393707">
      <w:bodyDiv w:val="1"/>
      <w:marLeft w:val="0"/>
      <w:marRight w:val="0"/>
      <w:marTop w:val="0"/>
      <w:marBottom w:val="0"/>
      <w:divBdr>
        <w:top w:val="none" w:sz="0" w:space="0" w:color="auto"/>
        <w:left w:val="none" w:sz="0" w:space="0" w:color="auto"/>
        <w:bottom w:val="none" w:sz="0" w:space="0" w:color="auto"/>
        <w:right w:val="none" w:sz="0" w:space="0" w:color="auto"/>
      </w:divBdr>
    </w:div>
    <w:div w:id="2070615239">
      <w:bodyDiv w:val="1"/>
      <w:marLeft w:val="0"/>
      <w:marRight w:val="0"/>
      <w:marTop w:val="0"/>
      <w:marBottom w:val="0"/>
      <w:divBdr>
        <w:top w:val="none" w:sz="0" w:space="0" w:color="auto"/>
        <w:left w:val="none" w:sz="0" w:space="0" w:color="auto"/>
        <w:bottom w:val="none" w:sz="0" w:space="0" w:color="auto"/>
        <w:right w:val="none" w:sz="0" w:space="0" w:color="auto"/>
      </w:divBdr>
    </w:div>
    <w:div w:id="2106069753">
      <w:bodyDiv w:val="1"/>
      <w:marLeft w:val="0"/>
      <w:marRight w:val="0"/>
      <w:marTop w:val="0"/>
      <w:marBottom w:val="0"/>
      <w:divBdr>
        <w:top w:val="none" w:sz="0" w:space="0" w:color="auto"/>
        <w:left w:val="none" w:sz="0" w:space="0" w:color="auto"/>
        <w:bottom w:val="none" w:sz="0" w:space="0" w:color="auto"/>
        <w:right w:val="none" w:sz="0" w:space="0" w:color="auto"/>
      </w:divBdr>
      <w:divsChild>
        <w:div w:id="707023401">
          <w:marLeft w:val="0"/>
          <w:marRight w:val="0"/>
          <w:marTop w:val="0"/>
          <w:marBottom w:val="0"/>
          <w:divBdr>
            <w:top w:val="none" w:sz="0" w:space="0" w:color="auto"/>
            <w:left w:val="none" w:sz="0" w:space="0" w:color="auto"/>
            <w:bottom w:val="none" w:sz="0" w:space="0" w:color="auto"/>
            <w:right w:val="none" w:sz="0" w:space="0" w:color="auto"/>
          </w:divBdr>
          <w:divsChild>
            <w:div w:id="1626963341">
              <w:marLeft w:val="0"/>
              <w:marRight w:val="0"/>
              <w:marTop w:val="0"/>
              <w:marBottom w:val="0"/>
              <w:divBdr>
                <w:top w:val="none" w:sz="0" w:space="0" w:color="auto"/>
                <w:left w:val="none" w:sz="0" w:space="0" w:color="auto"/>
                <w:bottom w:val="none" w:sz="0" w:space="0" w:color="auto"/>
                <w:right w:val="none" w:sz="0" w:space="0" w:color="auto"/>
              </w:divBdr>
              <w:divsChild>
                <w:div w:id="140063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enifrosa@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53A7F-D8E1-420D-9031-3C2DF7699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7</Pages>
  <Words>3989</Words>
  <Characters>22740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ENI</cp:lastModifiedBy>
  <cp:revision>124</cp:revision>
  <cp:lastPrinted>2017-11-13T07:33:00Z</cp:lastPrinted>
  <dcterms:created xsi:type="dcterms:W3CDTF">2016-11-30T08:05:00Z</dcterms:created>
  <dcterms:modified xsi:type="dcterms:W3CDTF">2017-11-22T03:28:00Z</dcterms:modified>
</cp:coreProperties>
</file>