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A7" w:rsidRPr="00150FA7" w:rsidRDefault="00150FA7" w:rsidP="00150F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0FA7">
        <w:rPr>
          <w:rFonts w:ascii="Times New Roman" w:hAnsi="Times New Roman" w:cs="Times New Roman"/>
          <w:b/>
          <w:bCs/>
          <w:sz w:val="32"/>
          <w:szCs w:val="32"/>
        </w:rPr>
        <w:t xml:space="preserve">Interventions to Improve Vaccination Coverage of Children </w:t>
      </w:r>
    </w:p>
    <w:p w:rsidR="00150FA7" w:rsidRPr="00150FA7" w:rsidRDefault="00150FA7" w:rsidP="00150FA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0FA7">
        <w:rPr>
          <w:rFonts w:ascii="Times New Roman" w:hAnsi="Times New Roman" w:cs="Times New Roman"/>
          <w:b/>
          <w:bCs/>
          <w:sz w:val="32"/>
          <w:szCs w:val="32"/>
        </w:rPr>
        <w:t>in Hard-To-Reach Population:</w:t>
      </w:r>
    </w:p>
    <w:p w:rsidR="00150FA7" w:rsidRPr="00150FA7" w:rsidRDefault="00150FA7" w:rsidP="00150FA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50FA7">
        <w:rPr>
          <w:rFonts w:ascii="Times New Roman" w:hAnsi="Times New Roman" w:cs="Times New Roman"/>
          <w:b/>
          <w:bCs/>
          <w:sz w:val="32"/>
          <w:szCs w:val="32"/>
        </w:rPr>
        <w:t>A Systematic Review</w:t>
      </w:r>
    </w:p>
    <w:p w:rsidR="00150FA7" w:rsidRPr="00150FA7" w:rsidRDefault="00150FA7" w:rsidP="00150F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FA7">
        <w:rPr>
          <w:rFonts w:ascii="Times New Roman" w:hAnsi="Times New Roman" w:cs="Times New Roman"/>
          <w:b/>
          <w:bCs/>
          <w:sz w:val="24"/>
          <w:szCs w:val="24"/>
        </w:rPr>
        <w:t>Cyntia Puspa Pitaloka, Samsriyaningsih Handayani</w:t>
      </w:r>
    </w:p>
    <w:p w:rsidR="00150FA7" w:rsidRDefault="00150FA7" w:rsidP="00150FA7">
      <w:pPr>
        <w:pStyle w:val="ListParagraph"/>
        <w:spacing w:after="0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0FA7" w:rsidRPr="00150FA7" w:rsidRDefault="00150FA7" w:rsidP="00150FA7">
      <w:pPr>
        <w:pStyle w:val="ListParagraph"/>
        <w:spacing w:after="0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150F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First author: </w:t>
      </w:r>
    </w:p>
    <w:p w:rsidR="00150FA7" w:rsidRPr="00150FA7" w:rsidRDefault="00150FA7" w:rsidP="00150F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noProof/>
          <w:sz w:val="24"/>
          <w:szCs w:val="24"/>
          <w:lang w:val="en-US"/>
        </w:rPr>
        <w:t>Name</w:t>
      </w:r>
      <w:r w:rsidRPr="00150FA7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150FA7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: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 xml:space="preserve"> Cyntia </w:t>
      </w:r>
      <w:proofErr w:type="spellStart"/>
      <w:r w:rsidRPr="00150FA7">
        <w:rPr>
          <w:rFonts w:ascii="Times New Roman" w:hAnsi="Times New Roman" w:cs="Times New Roman"/>
          <w:sz w:val="24"/>
          <w:szCs w:val="24"/>
          <w:lang w:val="en-US"/>
        </w:rPr>
        <w:t>Puspa</w:t>
      </w:r>
      <w:proofErr w:type="spellEnd"/>
      <w:r w:rsidRPr="00150FA7">
        <w:rPr>
          <w:rFonts w:ascii="Times New Roman" w:hAnsi="Times New Roman" w:cs="Times New Roman"/>
          <w:sz w:val="24"/>
          <w:szCs w:val="24"/>
          <w:lang w:val="en-US"/>
        </w:rPr>
        <w:t xml:space="preserve"> Pitaloka</w:t>
      </w:r>
    </w:p>
    <w:p w:rsidR="00150FA7" w:rsidRPr="00150FA7" w:rsidRDefault="00150FA7" w:rsidP="00150F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noProof/>
          <w:sz w:val="24"/>
          <w:szCs w:val="24"/>
          <w:lang w:val="en-US"/>
        </w:rPr>
        <w:t>Affiliation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150FA7">
        <w:rPr>
          <w:rFonts w:ascii="Times New Roman" w:hAnsi="Times New Roman" w:cs="Times New Roman"/>
          <w:sz w:val="24"/>
          <w:szCs w:val="24"/>
        </w:rPr>
        <w:t xml:space="preserve"> 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 xml:space="preserve">Faculty of Public Health, </w:t>
      </w:r>
      <w:proofErr w:type="spellStart"/>
      <w:r w:rsidRPr="00150FA7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Pr="00150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FA7">
        <w:rPr>
          <w:rFonts w:ascii="Times New Roman" w:hAnsi="Times New Roman" w:cs="Times New Roman"/>
          <w:sz w:val="24"/>
          <w:szCs w:val="24"/>
          <w:lang w:val="en-US"/>
        </w:rPr>
        <w:t>Airlangga</w:t>
      </w:r>
      <w:proofErr w:type="spellEnd"/>
    </w:p>
    <w:p w:rsidR="00150FA7" w:rsidRPr="00150FA7" w:rsidRDefault="00150FA7" w:rsidP="00150F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150FA7">
        <w:rPr>
          <w:rFonts w:ascii="Times New Roman" w:hAnsi="Times New Roman" w:cs="Times New Roman"/>
          <w:sz w:val="24"/>
          <w:szCs w:val="24"/>
        </w:rPr>
        <w:t xml:space="preserve"> cyntia.pitaloka@gmail.com</w:t>
      </w:r>
    </w:p>
    <w:p w:rsidR="00150FA7" w:rsidRPr="00150FA7" w:rsidRDefault="00150FA7" w:rsidP="00150F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noProof/>
          <w:sz w:val="24"/>
          <w:szCs w:val="24"/>
          <w:lang w:val="en-US"/>
        </w:rPr>
        <w:t>Orchid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FA7">
        <w:rPr>
          <w:rFonts w:ascii="Times New Roman" w:hAnsi="Times New Roman" w:cs="Times New Roman"/>
          <w:noProof/>
          <w:sz w:val="24"/>
          <w:szCs w:val="24"/>
          <w:lang w:val="en-US"/>
        </w:rPr>
        <w:t>ID</w:t>
      </w:r>
      <w:r w:rsidRPr="00150FA7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: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 xml:space="preserve"> https://orcid.org/0000-0002-0280-5772</w:t>
      </w:r>
    </w:p>
    <w:p w:rsidR="00150FA7" w:rsidRPr="00150FA7" w:rsidRDefault="00150FA7" w:rsidP="00150F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sz w:val="24"/>
          <w:szCs w:val="24"/>
          <w:lang w:val="en-US"/>
        </w:rPr>
        <w:t>Contribution to this Manuscript:</w:t>
      </w:r>
    </w:p>
    <w:p w:rsidR="00150FA7" w:rsidRPr="00150FA7" w:rsidRDefault="00150FA7" w:rsidP="00150FA7">
      <w:pPr>
        <w:pStyle w:val="ListParagraph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150FA7">
        <w:rPr>
          <w:rFonts w:ascii="Times New Roman" w:hAnsi="Times New Roman" w:cs="Times New Roman"/>
          <w:sz w:val="24"/>
          <w:szCs w:val="24"/>
          <w:lang w:val="en-US"/>
        </w:rPr>
        <w:t>Data collection, literature review/analysis; manuscript writing; references.</w:t>
      </w:r>
    </w:p>
    <w:p w:rsidR="00150FA7" w:rsidRPr="00150FA7" w:rsidRDefault="00150FA7" w:rsidP="00150FA7">
      <w:pPr>
        <w:pStyle w:val="ListParagraph"/>
        <w:spacing w:after="0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Second author: </w:t>
      </w:r>
    </w:p>
    <w:p w:rsidR="00150FA7" w:rsidRPr="00150FA7" w:rsidRDefault="00150FA7" w:rsidP="00150FA7">
      <w:pPr>
        <w:pStyle w:val="ListParagraph"/>
        <w:numPr>
          <w:ilvl w:val="0"/>
          <w:numId w:val="2"/>
        </w:numPr>
        <w:spacing w:after="0"/>
        <w:ind w:hanging="436"/>
        <w:rPr>
          <w:rFonts w:ascii="Times New Roman" w:hAnsi="Times New Roman" w:cs="Times New Roman"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noProof/>
          <w:sz w:val="24"/>
          <w:szCs w:val="24"/>
          <w:lang w:val="en-US"/>
        </w:rPr>
        <w:t>Name</w:t>
      </w:r>
      <w:r w:rsidRPr="00150FA7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150FA7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: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FA7">
        <w:rPr>
          <w:rFonts w:ascii="Times New Roman" w:hAnsi="Times New Roman" w:cs="Times New Roman"/>
          <w:sz w:val="24"/>
          <w:szCs w:val="24"/>
          <w:lang w:val="en-US"/>
        </w:rPr>
        <w:t>Samsriyaningsih</w:t>
      </w:r>
      <w:proofErr w:type="spellEnd"/>
      <w:r w:rsidRPr="00150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FA7">
        <w:rPr>
          <w:rFonts w:ascii="Times New Roman" w:hAnsi="Times New Roman" w:cs="Times New Roman"/>
          <w:sz w:val="24"/>
          <w:szCs w:val="24"/>
          <w:lang w:val="en-US"/>
        </w:rPr>
        <w:t>Handayani</w:t>
      </w:r>
      <w:proofErr w:type="spellEnd"/>
    </w:p>
    <w:p w:rsidR="00150FA7" w:rsidRPr="00150FA7" w:rsidRDefault="00150FA7" w:rsidP="00150FA7">
      <w:pPr>
        <w:pStyle w:val="ListParagraph"/>
        <w:numPr>
          <w:ilvl w:val="0"/>
          <w:numId w:val="2"/>
        </w:numPr>
        <w:spacing w:after="0"/>
        <w:ind w:hanging="436"/>
        <w:rPr>
          <w:rFonts w:ascii="Times New Roman" w:hAnsi="Times New Roman" w:cs="Times New Roman"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noProof/>
          <w:sz w:val="24"/>
          <w:szCs w:val="24"/>
          <w:lang w:val="en-US"/>
        </w:rPr>
        <w:t>Affiliation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150FA7">
        <w:rPr>
          <w:rFonts w:ascii="Times New Roman" w:hAnsi="Times New Roman" w:cs="Times New Roman"/>
          <w:sz w:val="24"/>
          <w:szCs w:val="24"/>
        </w:rPr>
        <w:t xml:space="preserve"> Faculty of 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 xml:space="preserve">Medicine, </w:t>
      </w:r>
      <w:proofErr w:type="spellStart"/>
      <w:r w:rsidRPr="00150FA7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Pr="00150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0FA7">
        <w:rPr>
          <w:rFonts w:ascii="Times New Roman" w:hAnsi="Times New Roman" w:cs="Times New Roman"/>
          <w:sz w:val="24"/>
          <w:szCs w:val="24"/>
          <w:lang w:val="en-US"/>
        </w:rPr>
        <w:t>Airlangga</w:t>
      </w:r>
      <w:proofErr w:type="spellEnd"/>
    </w:p>
    <w:p w:rsidR="00150FA7" w:rsidRPr="00150FA7" w:rsidRDefault="00150FA7" w:rsidP="00150FA7">
      <w:pPr>
        <w:pStyle w:val="ListParagraph"/>
        <w:numPr>
          <w:ilvl w:val="0"/>
          <w:numId w:val="2"/>
        </w:numPr>
        <w:spacing w:after="0"/>
        <w:ind w:hanging="436"/>
        <w:rPr>
          <w:rFonts w:ascii="Times New Roman" w:hAnsi="Times New Roman" w:cs="Times New Roman"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150FA7">
        <w:rPr>
          <w:rFonts w:ascii="Times New Roman" w:hAnsi="Times New Roman" w:cs="Times New Roman"/>
          <w:sz w:val="24"/>
          <w:szCs w:val="24"/>
        </w:rPr>
        <w:t xml:space="preserve"> 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>samsri.handayani@gmail.com</w:t>
      </w:r>
    </w:p>
    <w:p w:rsidR="00150FA7" w:rsidRPr="00150FA7" w:rsidRDefault="00150FA7" w:rsidP="00150FA7">
      <w:pPr>
        <w:pStyle w:val="ListParagraph"/>
        <w:numPr>
          <w:ilvl w:val="0"/>
          <w:numId w:val="2"/>
        </w:numPr>
        <w:spacing w:after="0"/>
        <w:ind w:hanging="436"/>
        <w:rPr>
          <w:rFonts w:ascii="Times New Roman" w:hAnsi="Times New Roman" w:cs="Times New Roman"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noProof/>
          <w:sz w:val="24"/>
          <w:szCs w:val="24"/>
          <w:lang w:val="en-US"/>
        </w:rPr>
        <w:t>Orchid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FA7">
        <w:rPr>
          <w:rFonts w:ascii="Times New Roman" w:hAnsi="Times New Roman" w:cs="Times New Roman"/>
          <w:noProof/>
          <w:sz w:val="24"/>
          <w:szCs w:val="24"/>
          <w:lang w:val="en-US"/>
        </w:rPr>
        <w:t>ID</w:t>
      </w:r>
      <w:r w:rsidRPr="00150FA7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: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 xml:space="preserve"> https://orcid.org/0000-0001-9038-1916</w:t>
      </w:r>
    </w:p>
    <w:p w:rsidR="00150FA7" w:rsidRPr="00150FA7" w:rsidRDefault="00150FA7" w:rsidP="00150FA7">
      <w:pPr>
        <w:pStyle w:val="ListParagraph"/>
        <w:numPr>
          <w:ilvl w:val="0"/>
          <w:numId w:val="2"/>
        </w:numPr>
        <w:spacing w:after="0"/>
        <w:ind w:hanging="436"/>
        <w:rPr>
          <w:rFonts w:ascii="Times New Roman" w:hAnsi="Times New Roman" w:cs="Times New Roman"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sz w:val="24"/>
          <w:szCs w:val="24"/>
          <w:lang w:val="en-US"/>
        </w:rPr>
        <w:t>Contribution to this Manuscript:</w:t>
      </w:r>
    </w:p>
    <w:p w:rsidR="00150FA7" w:rsidRPr="00150FA7" w:rsidRDefault="00150FA7" w:rsidP="00150FA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sz w:val="24"/>
          <w:szCs w:val="24"/>
        </w:rPr>
        <w:t>Study conception and design; study super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50FA7">
        <w:rPr>
          <w:rFonts w:ascii="Times New Roman" w:hAnsi="Times New Roman" w:cs="Times New Roman"/>
          <w:sz w:val="24"/>
          <w:szCs w:val="24"/>
        </w:rPr>
        <w:t>ision; critical revisions for important intellectual content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0FA7" w:rsidRPr="00150FA7" w:rsidRDefault="00150FA7" w:rsidP="00150FA7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b/>
          <w:sz w:val="24"/>
          <w:szCs w:val="24"/>
        </w:rPr>
        <w:t>Corresponding Author</w:t>
      </w:r>
    </w:p>
    <w:p w:rsidR="00150FA7" w:rsidRPr="00150FA7" w:rsidRDefault="00150FA7" w:rsidP="00150FA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sz w:val="24"/>
          <w:szCs w:val="24"/>
        </w:rPr>
        <w:t>Name</w:t>
      </w:r>
      <w:r w:rsidRPr="00150FA7">
        <w:rPr>
          <w:rFonts w:ascii="Times New Roman" w:hAnsi="Times New Roman" w:cs="Times New Roman"/>
          <w:sz w:val="24"/>
          <w:szCs w:val="24"/>
        </w:rPr>
        <w:tab/>
      </w:r>
      <w:r w:rsidRPr="00150FA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50FA7">
        <w:rPr>
          <w:rFonts w:ascii="Times New Roman" w:hAnsi="Times New Roman" w:cs="Times New Roman"/>
          <w:sz w:val="24"/>
          <w:szCs w:val="24"/>
          <w:lang w:val="en-US"/>
        </w:rPr>
        <w:t xml:space="preserve">Cyntia </w:t>
      </w:r>
      <w:proofErr w:type="spellStart"/>
      <w:r w:rsidRPr="00150FA7">
        <w:rPr>
          <w:rFonts w:ascii="Times New Roman" w:hAnsi="Times New Roman" w:cs="Times New Roman"/>
          <w:sz w:val="24"/>
          <w:szCs w:val="24"/>
          <w:lang w:val="en-US"/>
        </w:rPr>
        <w:t>Puspa</w:t>
      </w:r>
      <w:proofErr w:type="spellEnd"/>
      <w:r w:rsidRPr="00150FA7">
        <w:rPr>
          <w:rFonts w:ascii="Times New Roman" w:hAnsi="Times New Roman" w:cs="Times New Roman"/>
          <w:sz w:val="24"/>
          <w:szCs w:val="24"/>
          <w:lang w:val="en-US"/>
        </w:rPr>
        <w:t xml:space="preserve"> Pitaloka</w:t>
      </w:r>
    </w:p>
    <w:p w:rsidR="00150FA7" w:rsidRPr="00150FA7" w:rsidRDefault="00150FA7" w:rsidP="00150FA7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50FA7" w:rsidRPr="00150FA7" w:rsidRDefault="00150FA7" w:rsidP="00150FA7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0FA7">
        <w:rPr>
          <w:rFonts w:ascii="Times New Roman" w:hAnsi="Times New Roman" w:cs="Times New Roman"/>
          <w:b/>
          <w:sz w:val="24"/>
          <w:szCs w:val="24"/>
          <w:lang w:val="en-US"/>
        </w:rPr>
        <w:t>Acknowledgement</w:t>
      </w:r>
    </w:p>
    <w:p w:rsidR="00150FA7" w:rsidRPr="00150FA7" w:rsidRDefault="00150FA7" w:rsidP="00150FA7">
      <w:p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0FA7">
        <w:rPr>
          <w:rFonts w:ascii="Times New Roman" w:hAnsi="Times New Roman" w:cs="Times New Roman"/>
          <w:sz w:val="24"/>
          <w:szCs w:val="24"/>
        </w:rPr>
        <w:t>The authors would like to thank Petra Christian University for providing support in publishing this article.</w:t>
      </w:r>
    </w:p>
    <w:p w:rsidR="00150FA7" w:rsidRPr="00150FA7" w:rsidRDefault="00150FA7" w:rsidP="00150FA7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50FA7" w:rsidRPr="00150FA7" w:rsidRDefault="00150FA7" w:rsidP="00150FA7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50FA7">
        <w:rPr>
          <w:rFonts w:ascii="Times New Roman" w:hAnsi="Times New Roman" w:cs="Times New Roman"/>
          <w:b/>
          <w:sz w:val="24"/>
          <w:szCs w:val="24"/>
        </w:rPr>
        <w:t>Funding Source</w:t>
      </w:r>
    </w:p>
    <w:p w:rsidR="00942957" w:rsidRPr="00150FA7" w:rsidRDefault="00150FA7" w:rsidP="00150FA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150FA7">
        <w:rPr>
          <w:rFonts w:ascii="Times New Roman" w:hAnsi="Times New Roman" w:cs="Times New Roman"/>
          <w:sz w:val="24"/>
          <w:szCs w:val="24"/>
          <w:lang w:val="en-US"/>
        </w:rPr>
        <w:t>Petra Christian University</w:t>
      </w:r>
    </w:p>
    <w:sectPr w:rsidR="00942957" w:rsidRPr="00150F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AD7"/>
    <w:multiLevelType w:val="hybridMultilevel"/>
    <w:tmpl w:val="1E18C56A"/>
    <w:lvl w:ilvl="0" w:tplc="64A6B0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372163"/>
    <w:multiLevelType w:val="hybridMultilevel"/>
    <w:tmpl w:val="FA68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6689D"/>
    <w:multiLevelType w:val="hybridMultilevel"/>
    <w:tmpl w:val="3E384616"/>
    <w:lvl w:ilvl="0" w:tplc="F23ED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A7"/>
    <w:rsid w:val="00021B1B"/>
    <w:rsid w:val="00150FA7"/>
    <w:rsid w:val="005C29EB"/>
    <w:rsid w:val="00614A24"/>
    <w:rsid w:val="0084445A"/>
    <w:rsid w:val="009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6F74"/>
  <w15:chartTrackingRefBased/>
  <w15:docId w15:val="{E02077B0-B704-485F-A5DE-7F72BCC0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FA7"/>
    <w:pPr>
      <w:spacing w:after="200" w:line="276" w:lineRule="auto"/>
    </w:pPr>
    <w:rPr>
      <w:rFonts w:eastAsiaTheme="minorEastAsia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Cyntia Pitaloka</dc:creator>
  <cp:keywords/>
  <dc:description/>
  <cp:lastModifiedBy>Cyntia Pitaloka</cp:lastModifiedBy>
  <cp:revision>1</cp:revision>
  <dcterms:created xsi:type="dcterms:W3CDTF">2021-02-01T08:29:00Z</dcterms:created>
  <dcterms:modified xsi:type="dcterms:W3CDTF">2021-02-01T08:30:00Z</dcterms:modified>
</cp:coreProperties>
</file>